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8DD" w:rsidRDefault="001C58DD" w:rsidP="001C58DD">
      <w:pPr>
        <w:spacing w:line="360" w:lineRule="auto"/>
        <w:rPr>
          <w:rFonts w:ascii="Times New Roman" w:hAnsi="Times New Roman" w:cs="Times New Roman"/>
          <w:sz w:val="28"/>
          <w:szCs w:val="28"/>
        </w:rPr>
      </w:pPr>
    </w:p>
    <w:p w:rsidR="001C58DD" w:rsidRDefault="001C58DD" w:rsidP="001C58DD">
      <w:pPr>
        <w:spacing w:line="360" w:lineRule="auto"/>
        <w:rPr>
          <w:rFonts w:ascii="Times New Roman" w:hAnsi="Times New Roman" w:cs="Times New Roman"/>
          <w:sz w:val="28"/>
          <w:szCs w:val="28"/>
        </w:rPr>
      </w:pPr>
    </w:p>
    <w:p w:rsidR="001C58DD" w:rsidRDefault="001C58DD" w:rsidP="001C58DD">
      <w:pPr>
        <w:spacing w:line="360" w:lineRule="auto"/>
        <w:rPr>
          <w:rFonts w:ascii="Times New Roman" w:hAnsi="Times New Roman" w:cs="Times New Roman"/>
          <w:sz w:val="28"/>
          <w:szCs w:val="28"/>
        </w:rPr>
      </w:pPr>
    </w:p>
    <w:p w:rsidR="001C58DD" w:rsidRDefault="001C58DD" w:rsidP="001C58DD">
      <w:pPr>
        <w:spacing w:line="360" w:lineRule="auto"/>
        <w:jc w:val="center"/>
        <w:rPr>
          <w:rFonts w:ascii="Times New Roman" w:hAnsi="Times New Roman" w:cs="Times New Roman"/>
          <w:b/>
          <w:sz w:val="32"/>
          <w:szCs w:val="32"/>
        </w:rPr>
      </w:pPr>
    </w:p>
    <w:p w:rsidR="001C58DD" w:rsidRDefault="001C58DD" w:rsidP="001C58DD">
      <w:pPr>
        <w:spacing w:line="360" w:lineRule="auto"/>
        <w:jc w:val="center"/>
        <w:rPr>
          <w:rFonts w:ascii="Times New Roman" w:hAnsi="Times New Roman" w:cs="Times New Roman"/>
          <w:b/>
          <w:sz w:val="32"/>
          <w:szCs w:val="32"/>
        </w:rPr>
      </w:pPr>
    </w:p>
    <w:p w:rsidR="001C58DD" w:rsidRDefault="001C58DD" w:rsidP="001C58DD">
      <w:pPr>
        <w:spacing w:line="360" w:lineRule="auto"/>
        <w:jc w:val="center"/>
        <w:rPr>
          <w:rFonts w:ascii="Times New Roman" w:hAnsi="Times New Roman" w:cs="Times New Roman"/>
          <w:b/>
          <w:sz w:val="32"/>
          <w:szCs w:val="32"/>
        </w:rPr>
      </w:pPr>
    </w:p>
    <w:p w:rsidR="001C58DD" w:rsidRDefault="001C58DD" w:rsidP="001C58DD">
      <w:pPr>
        <w:spacing w:line="360" w:lineRule="auto"/>
        <w:jc w:val="center"/>
        <w:rPr>
          <w:rFonts w:ascii="Times New Roman" w:hAnsi="Times New Roman" w:cs="Times New Roman"/>
          <w:b/>
          <w:sz w:val="32"/>
          <w:szCs w:val="32"/>
        </w:rPr>
      </w:pPr>
    </w:p>
    <w:p w:rsidR="001C58DD" w:rsidRPr="00D43240" w:rsidRDefault="001C58DD" w:rsidP="001C58DD">
      <w:pPr>
        <w:spacing w:line="360" w:lineRule="auto"/>
        <w:jc w:val="center"/>
        <w:rPr>
          <w:rFonts w:ascii="Times New Roman" w:hAnsi="Times New Roman" w:cs="Times New Roman"/>
          <w:b/>
          <w:sz w:val="32"/>
          <w:szCs w:val="32"/>
        </w:rPr>
      </w:pPr>
      <w:r>
        <w:rPr>
          <w:rFonts w:ascii="Times New Roman" w:hAnsi="Times New Roman" w:cs="Times New Roman"/>
          <w:b/>
          <w:sz w:val="32"/>
          <w:szCs w:val="32"/>
        </w:rPr>
        <w:t>«</w:t>
      </w:r>
      <w:proofErr w:type="spellStart"/>
      <w:r>
        <w:rPr>
          <w:rFonts w:ascii="Times New Roman" w:hAnsi="Times New Roman" w:cs="Times New Roman"/>
          <w:b/>
          <w:sz w:val="32"/>
          <w:szCs w:val="32"/>
        </w:rPr>
        <w:t>Bona</w:t>
      </w:r>
      <w:proofErr w:type="spellEnd"/>
      <w:r w:rsidR="00F7431B">
        <w:rPr>
          <w:rFonts w:ascii="Times New Roman" w:hAnsi="Times New Roman" w:cs="Times New Roman"/>
          <w:b/>
          <w:sz w:val="32"/>
          <w:szCs w:val="32"/>
        </w:rPr>
        <w:t xml:space="preserve"> </w:t>
      </w:r>
      <w:proofErr w:type="spellStart"/>
      <w:r>
        <w:rPr>
          <w:rFonts w:ascii="Times New Roman" w:hAnsi="Times New Roman" w:cs="Times New Roman"/>
          <w:b/>
          <w:sz w:val="32"/>
          <w:szCs w:val="32"/>
        </w:rPr>
        <w:t>fide</w:t>
      </w:r>
      <w:proofErr w:type="spellEnd"/>
      <w:r>
        <w:rPr>
          <w:rFonts w:ascii="Times New Roman" w:hAnsi="Times New Roman" w:cs="Times New Roman"/>
          <w:b/>
          <w:sz w:val="32"/>
          <w:szCs w:val="32"/>
        </w:rPr>
        <w:t>»</w:t>
      </w:r>
    </w:p>
    <w:p w:rsidR="001C58DD" w:rsidRDefault="001C58DD" w:rsidP="001C58DD">
      <w:pPr>
        <w:spacing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 «Формування образу «Іншого» в ментальності європейців </w:t>
      </w:r>
      <w:r w:rsidR="00886AF1">
        <w:rPr>
          <w:rFonts w:ascii="Times New Roman" w:hAnsi="Times New Roman" w:cs="Times New Roman"/>
          <w:b/>
          <w:sz w:val="32"/>
          <w:szCs w:val="32"/>
        </w:rPr>
        <w:t>у</w:t>
      </w:r>
      <w:r>
        <w:rPr>
          <w:rFonts w:ascii="Times New Roman" w:hAnsi="Times New Roman" w:cs="Times New Roman"/>
          <w:b/>
          <w:sz w:val="32"/>
          <w:szCs w:val="32"/>
        </w:rPr>
        <w:t xml:space="preserve"> добу Хрестових походів»</w:t>
      </w:r>
    </w:p>
    <w:p w:rsidR="001C58DD" w:rsidRDefault="001C58DD" w:rsidP="001C58DD">
      <w:pPr>
        <w:spacing w:line="360" w:lineRule="auto"/>
        <w:rPr>
          <w:rFonts w:ascii="Times New Roman" w:hAnsi="Times New Roman" w:cs="Times New Roman"/>
          <w:sz w:val="28"/>
          <w:szCs w:val="28"/>
        </w:rPr>
      </w:pPr>
    </w:p>
    <w:p w:rsidR="001C58DD" w:rsidRDefault="001C58DD" w:rsidP="001C58DD">
      <w:pPr>
        <w:spacing w:line="360" w:lineRule="auto"/>
        <w:rPr>
          <w:rFonts w:ascii="Times New Roman" w:hAnsi="Times New Roman" w:cs="Times New Roman"/>
          <w:sz w:val="28"/>
          <w:szCs w:val="28"/>
        </w:rPr>
      </w:pPr>
    </w:p>
    <w:p w:rsidR="001C58DD" w:rsidRDefault="001C58DD" w:rsidP="001C58DD"/>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1C58DD" w:rsidRDefault="001C58DD" w:rsidP="001C58DD">
      <w:pPr>
        <w:spacing w:line="360" w:lineRule="auto"/>
        <w:jc w:val="center"/>
        <w:rPr>
          <w:rFonts w:ascii="Times New Roman" w:eastAsia="Times New Roman" w:hAnsi="Times New Roman" w:cs="Times New Roman"/>
          <w:b/>
          <w:sz w:val="28"/>
          <w:szCs w:val="28"/>
          <w:lang w:eastAsia="ru-RU"/>
        </w:rPr>
      </w:pPr>
    </w:p>
    <w:p w:rsidR="00AF3119" w:rsidRDefault="00AF3119" w:rsidP="001C58DD">
      <w:pPr>
        <w:spacing w:line="360" w:lineRule="auto"/>
        <w:jc w:val="center"/>
        <w:rPr>
          <w:rFonts w:ascii="Times New Roman" w:eastAsia="Times New Roman" w:hAnsi="Times New Roman" w:cs="Times New Roman"/>
          <w:b/>
          <w:sz w:val="28"/>
          <w:szCs w:val="28"/>
          <w:lang w:eastAsia="ru-RU"/>
        </w:rPr>
      </w:pPr>
    </w:p>
    <w:p w:rsidR="00D12D3E" w:rsidRDefault="008B617F" w:rsidP="00D12D3E">
      <w:pPr>
        <w:spacing w:line="360" w:lineRule="auto"/>
        <w:jc w:val="center"/>
        <w:rPr>
          <w:rFonts w:ascii="Times New Roman" w:hAnsi="Times New Roman" w:cs="Times New Roman"/>
          <w:sz w:val="28"/>
          <w:szCs w:val="28"/>
        </w:rPr>
      </w:pPr>
      <w:r w:rsidRPr="008B617F">
        <w:rPr>
          <w:rFonts w:ascii="Times New Roman" w:hAnsi="Times New Roman" w:cs="Times New Roman"/>
          <w:sz w:val="28"/>
          <w:szCs w:val="28"/>
        </w:rPr>
        <w:lastRenderedPageBreak/>
        <w:t>Зміс</w:t>
      </w:r>
      <w:r w:rsidR="00886AF1">
        <w:rPr>
          <w:rFonts w:ascii="Times New Roman" w:hAnsi="Times New Roman" w:cs="Times New Roman"/>
          <w:sz w:val="28"/>
          <w:szCs w:val="28"/>
        </w:rPr>
        <w:t>т</w:t>
      </w:r>
    </w:p>
    <w:p w:rsidR="008B617F" w:rsidRPr="008B617F" w:rsidRDefault="008B617F" w:rsidP="00D12D3E">
      <w:pPr>
        <w:spacing w:line="360" w:lineRule="auto"/>
        <w:ind w:right="-1" w:firstLine="0"/>
        <w:rPr>
          <w:rFonts w:ascii="Times New Roman" w:hAnsi="Times New Roman" w:cs="Times New Roman"/>
          <w:sz w:val="28"/>
          <w:szCs w:val="28"/>
        </w:rPr>
      </w:pPr>
      <w:r w:rsidRPr="008B617F">
        <w:rPr>
          <w:rFonts w:ascii="Times New Roman" w:hAnsi="Times New Roman" w:cs="Times New Roman"/>
          <w:sz w:val="28"/>
          <w:szCs w:val="28"/>
        </w:rPr>
        <w:t>Вступ</w:t>
      </w:r>
      <w:r w:rsidR="00D12D3E">
        <w:rPr>
          <w:rFonts w:ascii="Times New Roman" w:hAnsi="Times New Roman" w:cs="Times New Roman"/>
          <w:sz w:val="28"/>
          <w:szCs w:val="28"/>
        </w:rPr>
        <w:t>………………………………………………………..………………………...</w:t>
      </w:r>
      <w:r w:rsidR="00BB024E">
        <w:rPr>
          <w:rFonts w:ascii="Times New Roman" w:hAnsi="Times New Roman" w:cs="Times New Roman"/>
          <w:sz w:val="28"/>
          <w:szCs w:val="28"/>
        </w:rPr>
        <w:t>3</w:t>
      </w:r>
    </w:p>
    <w:p w:rsidR="008B617F" w:rsidRPr="008B617F" w:rsidRDefault="008B617F" w:rsidP="00BB024E">
      <w:pPr>
        <w:pStyle w:val="a7"/>
        <w:numPr>
          <w:ilvl w:val="0"/>
          <w:numId w:val="19"/>
        </w:numPr>
        <w:spacing w:after="0" w:line="360" w:lineRule="auto"/>
        <w:ind w:left="0"/>
        <w:jc w:val="both"/>
        <w:rPr>
          <w:rFonts w:ascii="Times New Roman" w:hAnsi="Times New Roman" w:cs="Times New Roman"/>
          <w:sz w:val="28"/>
          <w:szCs w:val="28"/>
          <w:lang w:val="uk-UA"/>
        </w:rPr>
      </w:pPr>
      <w:r w:rsidRPr="008B617F">
        <w:rPr>
          <w:rFonts w:ascii="Times New Roman" w:hAnsi="Times New Roman" w:cs="Times New Roman"/>
          <w:sz w:val="28"/>
          <w:szCs w:val="28"/>
          <w:lang w:val="uk-UA"/>
        </w:rPr>
        <w:t>Зародження образу «Іншого» в ментальності європейців у ході паломницьких подорожей (IV – кінець ХІ ст.)</w:t>
      </w:r>
      <w:r w:rsidR="00BB024E">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BB024E">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6707A7">
        <w:rPr>
          <w:rFonts w:ascii="Times New Roman" w:hAnsi="Times New Roman" w:cs="Times New Roman"/>
          <w:sz w:val="28"/>
          <w:szCs w:val="28"/>
          <w:lang w:val="uk-UA"/>
        </w:rPr>
        <w:t>9</w:t>
      </w:r>
    </w:p>
    <w:p w:rsidR="008B617F" w:rsidRPr="008B617F" w:rsidRDefault="008B617F" w:rsidP="006707A7">
      <w:pPr>
        <w:pStyle w:val="a7"/>
        <w:numPr>
          <w:ilvl w:val="0"/>
          <w:numId w:val="19"/>
        </w:numPr>
        <w:spacing w:after="0" w:line="360" w:lineRule="auto"/>
        <w:ind w:left="0" w:right="-1"/>
        <w:jc w:val="both"/>
        <w:rPr>
          <w:rFonts w:ascii="Times New Roman" w:hAnsi="Times New Roman" w:cs="Times New Roman"/>
          <w:sz w:val="28"/>
          <w:szCs w:val="28"/>
          <w:lang w:val="uk-UA"/>
        </w:rPr>
      </w:pPr>
      <w:r w:rsidRPr="008B617F">
        <w:rPr>
          <w:rFonts w:ascii="Times New Roman" w:hAnsi="Times New Roman" w:cs="Times New Roman"/>
          <w:sz w:val="28"/>
          <w:szCs w:val="28"/>
          <w:lang w:val="uk-UA"/>
        </w:rPr>
        <w:t>«Грек</w:t>
      </w:r>
      <w:r w:rsidR="00F23C16">
        <w:rPr>
          <w:rFonts w:ascii="Times New Roman" w:hAnsi="Times New Roman" w:cs="Times New Roman"/>
          <w:sz w:val="28"/>
          <w:szCs w:val="28"/>
          <w:lang w:val="uk-UA"/>
        </w:rPr>
        <w:t>и</w:t>
      </w:r>
      <w:r w:rsidRPr="008B617F">
        <w:rPr>
          <w:rFonts w:ascii="Times New Roman" w:hAnsi="Times New Roman" w:cs="Times New Roman"/>
          <w:sz w:val="28"/>
          <w:szCs w:val="28"/>
          <w:lang w:val="uk-UA"/>
        </w:rPr>
        <w:t>» і «латиняни» – взаємне сприйняття під час Хрестових походів</w:t>
      </w:r>
      <w:r w:rsidR="00BB024E">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BB024E">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6707A7">
        <w:rPr>
          <w:rFonts w:ascii="Times New Roman" w:hAnsi="Times New Roman" w:cs="Times New Roman"/>
          <w:sz w:val="28"/>
          <w:szCs w:val="28"/>
          <w:lang w:val="uk-UA"/>
        </w:rPr>
        <w:t>.15</w:t>
      </w:r>
    </w:p>
    <w:p w:rsidR="008B617F" w:rsidRPr="008B617F" w:rsidRDefault="008B617F" w:rsidP="00BB024E">
      <w:pPr>
        <w:pStyle w:val="a7"/>
        <w:numPr>
          <w:ilvl w:val="0"/>
          <w:numId w:val="19"/>
        </w:numPr>
        <w:spacing w:after="0" w:line="360" w:lineRule="auto"/>
        <w:ind w:left="0"/>
        <w:jc w:val="both"/>
        <w:rPr>
          <w:rFonts w:ascii="Times New Roman" w:hAnsi="Times New Roman" w:cs="Times New Roman"/>
          <w:sz w:val="28"/>
          <w:szCs w:val="28"/>
          <w:lang w:val="uk-UA"/>
        </w:rPr>
      </w:pPr>
      <w:r w:rsidRPr="008B617F">
        <w:rPr>
          <w:rFonts w:ascii="Times New Roman" w:hAnsi="Times New Roman" w:cs="Times New Roman"/>
          <w:sz w:val="28"/>
          <w:szCs w:val="28"/>
          <w:lang w:val="uk-UA"/>
        </w:rPr>
        <w:t>Хрестоносці та візантійці очима арабів</w:t>
      </w:r>
      <w:r w:rsidR="00886AF1">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886AF1">
        <w:rPr>
          <w:rFonts w:ascii="Times New Roman" w:hAnsi="Times New Roman" w:cs="Times New Roman"/>
          <w:sz w:val="28"/>
          <w:szCs w:val="28"/>
          <w:lang w:val="uk-UA"/>
        </w:rPr>
        <w:t>……………………………………</w:t>
      </w:r>
      <w:r w:rsidR="006707A7">
        <w:rPr>
          <w:rFonts w:ascii="Times New Roman" w:hAnsi="Times New Roman" w:cs="Times New Roman"/>
          <w:sz w:val="28"/>
          <w:szCs w:val="28"/>
          <w:lang w:val="uk-UA"/>
        </w:rPr>
        <w:t>.</w:t>
      </w:r>
      <w:r w:rsidR="00D12D3E">
        <w:rPr>
          <w:rFonts w:ascii="Times New Roman" w:hAnsi="Times New Roman" w:cs="Times New Roman"/>
          <w:sz w:val="28"/>
          <w:szCs w:val="28"/>
          <w:lang w:val="uk-UA"/>
        </w:rPr>
        <w:t>…</w:t>
      </w:r>
      <w:r w:rsidR="006707A7">
        <w:rPr>
          <w:rFonts w:ascii="Times New Roman" w:hAnsi="Times New Roman" w:cs="Times New Roman"/>
          <w:sz w:val="28"/>
          <w:szCs w:val="28"/>
          <w:lang w:val="uk-UA"/>
        </w:rPr>
        <w:t>22</w:t>
      </w:r>
    </w:p>
    <w:p w:rsidR="008B617F" w:rsidRDefault="008B617F" w:rsidP="00D12D3E">
      <w:pPr>
        <w:pStyle w:val="a7"/>
        <w:spacing w:line="360" w:lineRule="auto"/>
        <w:ind w:left="0" w:right="-1"/>
        <w:rPr>
          <w:rFonts w:ascii="Times New Roman" w:hAnsi="Times New Roman" w:cs="Times New Roman"/>
          <w:sz w:val="28"/>
          <w:szCs w:val="28"/>
          <w:lang w:val="uk-UA"/>
        </w:rPr>
      </w:pPr>
      <w:r w:rsidRPr="008B617F">
        <w:rPr>
          <w:rFonts w:ascii="Times New Roman" w:hAnsi="Times New Roman" w:cs="Times New Roman"/>
          <w:sz w:val="28"/>
          <w:szCs w:val="28"/>
          <w:lang w:val="uk-UA"/>
        </w:rPr>
        <w:t>Висновки</w:t>
      </w:r>
      <w:r w:rsidR="00D12D3E">
        <w:rPr>
          <w:rFonts w:ascii="Times New Roman" w:hAnsi="Times New Roman" w:cs="Times New Roman"/>
          <w:sz w:val="28"/>
          <w:szCs w:val="28"/>
          <w:lang w:val="uk-UA"/>
        </w:rPr>
        <w:t>……………………………………………………………………………</w:t>
      </w:r>
      <w:r w:rsidR="006707A7">
        <w:rPr>
          <w:rFonts w:ascii="Times New Roman" w:hAnsi="Times New Roman" w:cs="Times New Roman"/>
          <w:sz w:val="28"/>
          <w:szCs w:val="28"/>
          <w:lang w:val="uk-UA"/>
        </w:rPr>
        <w:t>28</w:t>
      </w:r>
    </w:p>
    <w:p w:rsidR="00886AF1" w:rsidRPr="008B617F" w:rsidRDefault="00886AF1" w:rsidP="00BB024E">
      <w:pPr>
        <w:pStyle w:val="a7"/>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використаних джерел та </w:t>
      </w:r>
      <w:r w:rsidR="006707A7">
        <w:rPr>
          <w:rFonts w:ascii="Times New Roman" w:hAnsi="Times New Roman" w:cs="Times New Roman"/>
          <w:sz w:val="28"/>
          <w:szCs w:val="28"/>
          <w:lang w:val="uk-UA"/>
        </w:rPr>
        <w:t>літератури……………………………………...30</w:t>
      </w: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8B617F" w:rsidRDefault="008B617F" w:rsidP="001C58DD">
      <w:pPr>
        <w:spacing w:line="360" w:lineRule="auto"/>
        <w:jc w:val="center"/>
        <w:rPr>
          <w:rFonts w:ascii="Times New Roman" w:eastAsia="Times New Roman" w:hAnsi="Times New Roman" w:cs="Times New Roman"/>
          <w:b/>
          <w:sz w:val="28"/>
          <w:szCs w:val="28"/>
          <w:lang w:eastAsia="ru-RU"/>
        </w:rPr>
      </w:pPr>
    </w:p>
    <w:p w:rsidR="00D12D3E" w:rsidRDefault="00D12D3E" w:rsidP="00D12D3E">
      <w:pPr>
        <w:spacing w:line="360" w:lineRule="auto"/>
        <w:ind w:firstLine="0"/>
        <w:rPr>
          <w:rFonts w:ascii="Times New Roman" w:eastAsia="Times New Roman" w:hAnsi="Times New Roman" w:cs="Times New Roman"/>
          <w:b/>
          <w:sz w:val="28"/>
          <w:szCs w:val="28"/>
          <w:lang w:eastAsia="ru-RU"/>
        </w:rPr>
      </w:pPr>
    </w:p>
    <w:p w:rsidR="001C58DD" w:rsidRPr="004A46A3" w:rsidRDefault="00F7431B" w:rsidP="00D12D3E">
      <w:pPr>
        <w:spacing w:line="360"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Вступ</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C95E10">
        <w:rPr>
          <w:rFonts w:ascii="Times New Roman" w:eastAsia="Times New Roman" w:hAnsi="Times New Roman" w:cs="Times New Roman"/>
          <w:bCs/>
          <w:sz w:val="28"/>
          <w:szCs w:val="28"/>
          <w:lang w:eastAsia="ru-RU"/>
        </w:rPr>
        <w:t>Актуальність</w:t>
      </w:r>
      <w:r w:rsidRPr="004A46A3">
        <w:rPr>
          <w:rFonts w:ascii="Times New Roman" w:eastAsia="Times New Roman" w:hAnsi="Times New Roman" w:cs="Times New Roman"/>
          <w:sz w:val="28"/>
          <w:szCs w:val="28"/>
          <w:lang w:eastAsia="ru-RU"/>
        </w:rPr>
        <w:t xml:space="preserve"> теми дослідження. Середні віки – визначний період в історії людства, який завжди викликав зацікавленість у дослідників. В історії Середньовіччя виділяється епоха Хрестових походів, яка докорінно змінила тогочасний світ. Саме вона забезпечила повноцінне широкомасштабне знайомство Заходу зі Сходом. Хрестоносці отримали можливість порівняти шляхи розвитку західного та східного цивілізаційних осередків. </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 xml:space="preserve">Перше пізнання Східного світу відбулося задовго до початку Хрестових походів. З поширенням віри Христової на Святу Землю прибували християни з різних куточків Європи для молитви. Це явище має в історії назву «паломництво» – відвідання святих місць з метою отримання Божої благодаті. Паломники були одними з перших, хто мав можливість </w:t>
      </w:r>
      <w:proofErr w:type="spellStart"/>
      <w:r w:rsidRPr="004A46A3">
        <w:rPr>
          <w:rFonts w:ascii="Times New Roman" w:eastAsia="Times New Roman" w:hAnsi="Times New Roman" w:cs="Times New Roman"/>
          <w:sz w:val="28"/>
          <w:szCs w:val="28"/>
          <w:lang w:eastAsia="ru-RU"/>
        </w:rPr>
        <w:t>привідкрити</w:t>
      </w:r>
      <w:proofErr w:type="spellEnd"/>
      <w:r w:rsidRPr="004A46A3">
        <w:rPr>
          <w:rFonts w:ascii="Times New Roman" w:eastAsia="Times New Roman" w:hAnsi="Times New Roman" w:cs="Times New Roman"/>
          <w:sz w:val="28"/>
          <w:szCs w:val="28"/>
          <w:lang w:eastAsia="ru-RU"/>
        </w:rPr>
        <w:t xml:space="preserve"> таємничу завісу до </w:t>
      </w:r>
      <w:proofErr w:type="spellStart"/>
      <w:r w:rsidRPr="004A46A3">
        <w:rPr>
          <w:rFonts w:ascii="Times New Roman" w:eastAsia="Times New Roman" w:hAnsi="Times New Roman" w:cs="Times New Roman"/>
          <w:sz w:val="28"/>
          <w:szCs w:val="28"/>
          <w:lang w:eastAsia="ru-RU"/>
        </w:rPr>
        <w:t>terra</w:t>
      </w:r>
      <w:proofErr w:type="spellEnd"/>
      <w:r w:rsidR="00831398">
        <w:rPr>
          <w:rFonts w:ascii="Times New Roman" w:eastAsia="Times New Roman" w:hAnsi="Times New Roman" w:cs="Times New Roman"/>
          <w:sz w:val="28"/>
          <w:szCs w:val="28"/>
          <w:lang w:eastAsia="ru-RU"/>
        </w:rPr>
        <w:t xml:space="preserve"> </w:t>
      </w:r>
      <w:proofErr w:type="spellStart"/>
      <w:r w:rsidRPr="004A46A3">
        <w:rPr>
          <w:rFonts w:ascii="Times New Roman" w:eastAsia="Times New Roman" w:hAnsi="Times New Roman" w:cs="Times New Roman"/>
          <w:sz w:val="28"/>
          <w:szCs w:val="28"/>
          <w:lang w:eastAsia="ru-RU"/>
        </w:rPr>
        <w:t>incognita</w:t>
      </w:r>
      <w:proofErr w:type="spellEnd"/>
      <w:r w:rsidRPr="004A46A3">
        <w:rPr>
          <w:rFonts w:ascii="Times New Roman" w:eastAsia="Times New Roman" w:hAnsi="Times New Roman" w:cs="Times New Roman"/>
          <w:sz w:val="28"/>
          <w:szCs w:val="28"/>
          <w:lang w:eastAsia="ru-RU"/>
        </w:rPr>
        <w:t xml:space="preserve"> під назвою «Схід».</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 xml:space="preserve"> Тоді ж сформувалися поняття «свої» та «чужі». У процесі спілкування паломників-християн і місцевих жителів, що сповідували іслам, відбувалося своєрідне «знайомство» культур Сходу і Заходу, їхнє зіткнення між собою та взаємопроникнення. </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Важливим є те, що різниця між «своїми» та «чужими» була тим чинником, який мав місце не лише на початковому етапі комунікації між цивілізаціями: вона супроводжувала людей з обох цивілізаційних осередків протягом усього процесу їхнього історичного розвитку.</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C95E10">
        <w:rPr>
          <w:rFonts w:ascii="Times New Roman" w:eastAsia="Times New Roman" w:hAnsi="Times New Roman" w:cs="Times New Roman"/>
          <w:bCs/>
          <w:sz w:val="28"/>
          <w:szCs w:val="28"/>
          <w:lang w:eastAsia="ru-RU"/>
        </w:rPr>
        <w:t>Об’єктом дослідження</w:t>
      </w:r>
      <w:r w:rsidRPr="004A46A3">
        <w:rPr>
          <w:rFonts w:ascii="Times New Roman" w:eastAsia="Times New Roman" w:hAnsi="Times New Roman" w:cs="Times New Roman"/>
          <w:sz w:val="28"/>
          <w:szCs w:val="28"/>
          <w:lang w:eastAsia="ru-RU"/>
        </w:rPr>
        <w:t xml:space="preserve"> є світогляд європейців в добу Хрестових походів.</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C95E10">
        <w:rPr>
          <w:rFonts w:ascii="Times New Roman" w:eastAsia="Times New Roman" w:hAnsi="Times New Roman" w:cs="Times New Roman"/>
          <w:bCs/>
          <w:sz w:val="28"/>
          <w:szCs w:val="28"/>
          <w:lang w:eastAsia="ru-RU"/>
        </w:rPr>
        <w:t>Предмет дослідження:</w:t>
      </w:r>
      <w:r w:rsidRPr="004A46A3">
        <w:rPr>
          <w:rFonts w:ascii="Times New Roman" w:eastAsia="Times New Roman" w:hAnsi="Times New Roman" w:cs="Times New Roman"/>
          <w:sz w:val="28"/>
          <w:szCs w:val="28"/>
          <w:lang w:eastAsia="ru-RU"/>
        </w:rPr>
        <w:t xml:space="preserve"> зародження та еволюція образу «Іншого» в наприкінці </w:t>
      </w:r>
      <w:proofErr w:type="spellStart"/>
      <w:r w:rsidRPr="004A46A3">
        <w:rPr>
          <w:rFonts w:ascii="Times New Roman" w:eastAsia="Times New Roman" w:hAnsi="Times New Roman" w:cs="Times New Roman"/>
          <w:sz w:val="28"/>
          <w:szCs w:val="28"/>
          <w:lang w:eastAsia="ru-RU"/>
        </w:rPr>
        <w:t>ХІ-початку</w:t>
      </w:r>
      <w:proofErr w:type="spellEnd"/>
      <w:r w:rsidRPr="004A46A3">
        <w:rPr>
          <w:rFonts w:ascii="Times New Roman" w:eastAsia="Times New Roman" w:hAnsi="Times New Roman" w:cs="Times New Roman"/>
          <w:sz w:val="28"/>
          <w:szCs w:val="28"/>
          <w:lang w:eastAsia="ru-RU"/>
        </w:rPr>
        <w:t xml:space="preserve"> ХІІІ ст.</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C95E10">
        <w:rPr>
          <w:rFonts w:ascii="Times New Roman" w:eastAsia="Times New Roman" w:hAnsi="Times New Roman" w:cs="Times New Roman"/>
          <w:bCs/>
          <w:sz w:val="28"/>
          <w:szCs w:val="28"/>
          <w:lang w:eastAsia="ru-RU"/>
        </w:rPr>
        <w:t>Мета дослідження:</w:t>
      </w:r>
      <w:r w:rsidRPr="004A46A3">
        <w:rPr>
          <w:rFonts w:ascii="Times New Roman" w:eastAsia="Times New Roman" w:hAnsi="Times New Roman" w:cs="Times New Roman"/>
          <w:sz w:val="28"/>
          <w:szCs w:val="28"/>
          <w:lang w:eastAsia="ru-RU"/>
        </w:rPr>
        <w:t xml:space="preserve"> розкрити процес зародження та розвитку образу «Іншого» в ментальності європейців і візантійців у добу Хрестових походів.</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 xml:space="preserve">Реалізація мети передбачає виконання наступних </w:t>
      </w:r>
      <w:r w:rsidRPr="00C95E10">
        <w:rPr>
          <w:rFonts w:ascii="Times New Roman" w:eastAsia="Times New Roman" w:hAnsi="Times New Roman" w:cs="Times New Roman"/>
          <w:bCs/>
          <w:sz w:val="28"/>
          <w:szCs w:val="28"/>
          <w:lang w:eastAsia="ru-RU"/>
        </w:rPr>
        <w:t>завдань:</w:t>
      </w:r>
    </w:p>
    <w:p w:rsidR="001C58DD" w:rsidRPr="004A46A3" w:rsidRDefault="00831398" w:rsidP="004A46A3">
      <w:pPr>
        <w:pStyle w:val="a7"/>
        <w:numPr>
          <w:ilvl w:val="0"/>
          <w:numId w:val="7"/>
        </w:numPr>
        <w:spacing w:after="0" w:line="360" w:lineRule="auto"/>
        <w:ind w:left="0" w:firstLine="709"/>
        <w:jc w:val="both"/>
        <w:rPr>
          <w:rFonts w:ascii="Times New Roman" w:eastAsia="Times New Roman" w:hAnsi="Times New Roman" w:cs="Times New Roman"/>
          <w:sz w:val="28"/>
          <w:szCs w:val="28"/>
          <w:lang w:val="uk-UA" w:eastAsia="ru-RU"/>
        </w:rPr>
      </w:pPr>
      <w:r w:rsidRPr="004A46A3">
        <w:rPr>
          <w:rFonts w:ascii="Times New Roman" w:eastAsia="Times New Roman" w:hAnsi="Times New Roman" w:cs="Times New Roman"/>
          <w:sz w:val="28"/>
          <w:szCs w:val="28"/>
          <w:lang w:val="uk-UA" w:eastAsia="ru-RU"/>
        </w:rPr>
        <w:t>П</w:t>
      </w:r>
      <w:r w:rsidR="001C58DD" w:rsidRPr="004A46A3">
        <w:rPr>
          <w:rFonts w:ascii="Times New Roman" w:eastAsia="Times New Roman" w:hAnsi="Times New Roman" w:cs="Times New Roman"/>
          <w:sz w:val="28"/>
          <w:szCs w:val="28"/>
          <w:lang w:val="uk-UA" w:eastAsia="ru-RU"/>
        </w:rPr>
        <w:t>роаналізувати</w:t>
      </w:r>
      <w:r>
        <w:rPr>
          <w:rFonts w:ascii="Times New Roman" w:eastAsia="Times New Roman" w:hAnsi="Times New Roman" w:cs="Times New Roman"/>
          <w:sz w:val="28"/>
          <w:szCs w:val="28"/>
          <w:lang w:val="uk-UA" w:eastAsia="ru-RU"/>
        </w:rPr>
        <w:t xml:space="preserve"> </w:t>
      </w:r>
      <w:r w:rsidR="001C58DD" w:rsidRPr="004A46A3">
        <w:rPr>
          <w:rFonts w:ascii="Times New Roman" w:eastAsia="Times New Roman" w:hAnsi="Times New Roman" w:cs="Times New Roman"/>
          <w:sz w:val="28"/>
          <w:szCs w:val="28"/>
          <w:lang w:val="uk-UA" w:eastAsia="ru-RU"/>
        </w:rPr>
        <w:t>зародження образу «Іншого» в ментальності європейців</w:t>
      </w:r>
      <w:r>
        <w:rPr>
          <w:rFonts w:ascii="Times New Roman" w:eastAsia="Times New Roman" w:hAnsi="Times New Roman" w:cs="Times New Roman"/>
          <w:sz w:val="28"/>
          <w:szCs w:val="28"/>
          <w:lang w:val="uk-UA" w:eastAsia="ru-RU"/>
        </w:rPr>
        <w:t xml:space="preserve"> </w:t>
      </w:r>
      <w:r w:rsidR="001C58DD" w:rsidRPr="004A46A3">
        <w:rPr>
          <w:rFonts w:ascii="Times New Roman" w:eastAsia="Times New Roman" w:hAnsi="Times New Roman" w:cs="Times New Roman"/>
          <w:sz w:val="28"/>
          <w:szCs w:val="28"/>
          <w:lang w:val="uk-UA" w:eastAsia="ru-RU"/>
        </w:rPr>
        <w:t xml:space="preserve">у ході  паломницьких подорожей; </w:t>
      </w:r>
    </w:p>
    <w:p w:rsidR="001C58DD" w:rsidRPr="004A46A3" w:rsidRDefault="001C58DD" w:rsidP="004A46A3">
      <w:pPr>
        <w:pStyle w:val="a7"/>
        <w:numPr>
          <w:ilvl w:val="0"/>
          <w:numId w:val="7"/>
        </w:numPr>
        <w:spacing w:after="0" w:line="360" w:lineRule="auto"/>
        <w:ind w:left="0" w:firstLine="709"/>
        <w:jc w:val="both"/>
        <w:rPr>
          <w:rFonts w:ascii="Times New Roman" w:eastAsia="Times New Roman" w:hAnsi="Times New Roman" w:cs="Times New Roman"/>
          <w:sz w:val="28"/>
          <w:szCs w:val="28"/>
          <w:lang w:val="uk-UA" w:eastAsia="ru-RU"/>
        </w:rPr>
      </w:pPr>
      <w:r w:rsidRPr="004A46A3">
        <w:rPr>
          <w:rFonts w:ascii="Times New Roman" w:eastAsia="Times New Roman" w:hAnsi="Times New Roman" w:cs="Times New Roman"/>
          <w:sz w:val="28"/>
          <w:szCs w:val="28"/>
          <w:lang w:val="uk-UA" w:eastAsia="ru-RU"/>
        </w:rPr>
        <w:lastRenderedPageBreak/>
        <w:t>розкрити взаємне сприйняття хрестоносцями, візантійцями та арабами один одного під час Хрестов</w:t>
      </w:r>
      <w:r w:rsidR="004A46A3">
        <w:rPr>
          <w:rFonts w:ascii="Times New Roman" w:eastAsia="Times New Roman" w:hAnsi="Times New Roman" w:cs="Times New Roman"/>
          <w:sz w:val="28"/>
          <w:szCs w:val="28"/>
          <w:lang w:val="uk-UA" w:eastAsia="ru-RU"/>
        </w:rPr>
        <w:t>их</w:t>
      </w:r>
      <w:r w:rsidRPr="004A46A3">
        <w:rPr>
          <w:rFonts w:ascii="Times New Roman" w:eastAsia="Times New Roman" w:hAnsi="Times New Roman" w:cs="Times New Roman"/>
          <w:sz w:val="28"/>
          <w:szCs w:val="28"/>
          <w:lang w:val="uk-UA" w:eastAsia="ru-RU"/>
        </w:rPr>
        <w:t xml:space="preserve"> поход</w:t>
      </w:r>
      <w:r w:rsidR="004A46A3">
        <w:rPr>
          <w:rFonts w:ascii="Times New Roman" w:eastAsia="Times New Roman" w:hAnsi="Times New Roman" w:cs="Times New Roman"/>
          <w:sz w:val="28"/>
          <w:szCs w:val="28"/>
          <w:lang w:val="uk-UA" w:eastAsia="ru-RU"/>
        </w:rPr>
        <w:t>ів</w:t>
      </w:r>
      <w:r w:rsidRPr="004A46A3">
        <w:rPr>
          <w:rFonts w:ascii="Times New Roman" w:eastAsia="Times New Roman" w:hAnsi="Times New Roman" w:cs="Times New Roman"/>
          <w:sz w:val="28"/>
          <w:szCs w:val="28"/>
          <w:lang w:val="uk-UA" w:eastAsia="ru-RU"/>
        </w:rPr>
        <w:t>;</w:t>
      </w:r>
    </w:p>
    <w:p w:rsidR="001C58DD" w:rsidRPr="004A46A3" w:rsidRDefault="001C58DD" w:rsidP="004A46A3">
      <w:pPr>
        <w:pStyle w:val="a7"/>
        <w:numPr>
          <w:ilvl w:val="0"/>
          <w:numId w:val="7"/>
        </w:numPr>
        <w:spacing w:after="0" w:line="360" w:lineRule="auto"/>
        <w:ind w:left="0" w:firstLine="709"/>
        <w:jc w:val="both"/>
        <w:rPr>
          <w:rFonts w:ascii="Times New Roman" w:hAnsi="Times New Roman" w:cs="Times New Roman"/>
          <w:sz w:val="28"/>
          <w:szCs w:val="28"/>
          <w:lang w:val="uk-UA"/>
        </w:rPr>
      </w:pPr>
      <w:r w:rsidRPr="004A46A3">
        <w:rPr>
          <w:rFonts w:ascii="Times New Roman" w:eastAsia="Times New Roman" w:hAnsi="Times New Roman" w:cs="Times New Roman"/>
          <w:sz w:val="28"/>
          <w:szCs w:val="28"/>
          <w:lang w:val="uk-UA" w:eastAsia="ru-RU"/>
        </w:rPr>
        <w:t xml:space="preserve">висвітлити </w:t>
      </w:r>
      <w:r w:rsidRPr="004A46A3">
        <w:rPr>
          <w:rFonts w:ascii="Times New Roman" w:hAnsi="Times New Roman" w:cs="Times New Roman"/>
          <w:sz w:val="28"/>
          <w:szCs w:val="28"/>
          <w:lang w:val="uk-UA"/>
        </w:rPr>
        <w:t>взаємовідносини арабів з хрестоносцями та візантійцями у добу Хрестових походів</w:t>
      </w:r>
      <w:r w:rsidRPr="004A46A3">
        <w:rPr>
          <w:rFonts w:ascii="Times New Roman" w:eastAsia="Times New Roman" w:hAnsi="Times New Roman" w:cs="Times New Roman"/>
          <w:sz w:val="28"/>
          <w:szCs w:val="28"/>
          <w:lang w:val="uk-UA" w:eastAsia="ru-RU"/>
        </w:rPr>
        <w:t>.</w:t>
      </w:r>
    </w:p>
    <w:p w:rsidR="001C58DD" w:rsidRPr="004A46A3" w:rsidRDefault="001C58DD" w:rsidP="004A46A3">
      <w:pPr>
        <w:spacing w:line="360" w:lineRule="auto"/>
        <w:rPr>
          <w:rFonts w:ascii="Times New Roman" w:hAnsi="Times New Roman" w:cs="Times New Roman"/>
          <w:sz w:val="28"/>
          <w:szCs w:val="28"/>
        </w:rPr>
      </w:pPr>
      <w:r w:rsidRPr="00C95E10">
        <w:rPr>
          <w:rFonts w:ascii="Times New Roman" w:hAnsi="Times New Roman" w:cs="Times New Roman"/>
          <w:bCs/>
          <w:sz w:val="28"/>
          <w:szCs w:val="28"/>
        </w:rPr>
        <w:t xml:space="preserve">Територіальні межі </w:t>
      </w:r>
      <w:r w:rsidR="00C95E10" w:rsidRPr="00C95E10">
        <w:rPr>
          <w:rFonts w:ascii="Times New Roman" w:hAnsi="Times New Roman" w:cs="Times New Roman"/>
          <w:bCs/>
          <w:sz w:val="28"/>
          <w:szCs w:val="28"/>
        </w:rPr>
        <w:t>охоплюють</w:t>
      </w:r>
      <w:r w:rsidR="00831398">
        <w:rPr>
          <w:rFonts w:ascii="Times New Roman" w:hAnsi="Times New Roman" w:cs="Times New Roman"/>
          <w:bCs/>
          <w:sz w:val="28"/>
          <w:szCs w:val="28"/>
        </w:rPr>
        <w:t xml:space="preserve"> </w:t>
      </w:r>
      <w:r w:rsidRPr="004A46A3">
        <w:rPr>
          <w:rFonts w:ascii="Times New Roman" w:hAnsi="Times New Roman" w:cs="Times New Roman"/>
          <w:sz w:val="28"/>
          <w:szCs w:val="28"/>
        </w:rPr>
        <w:t>Візантійську імперію та Арабський халіфат.</w:t>
      </w:r>
    </w:p>
    <w:p w:rsidR="001C58DD" w:rsidRPr="004A46A3" w:rsidRDefault="001C58DD" w:rsidP="004A46A3">
      <w:pPr>
        <w:spacing w:line="360" w:lineRule="auto"/>
        <w:rPr>
          <w:rFonts w:ascii="Times New Roman" w:hAnsi="Times New Roman" w:cs="Times New Roman"/>
          <w:sz w:val="28"/>
          <w:szCs w:val="28"/>
        </w:rPr>
      </w:pPr>
      <w:r w:rsidRPr="00C95E10">
        <w:rPr>
          <w:rFonts w:ascii="Times New Roman" w:hAnsi="Times New Roman" w:cs="Times New Roman"/>
          <w:bCs/>
          <w:sz w:val="28"/>
          <w:szCs w:val="28"/>
        </w:rPr>
        <w:t>Хронологічні межі</w:t>
      </w:r>
      <w:r w:rsidRPr="004A46A3">
        <w:rPr>
          <w:rFonts w:ascii="Times New Roman" w:hAnsi="Times New Roman" w:cs="Times New Roman"/>
          <w:sz w:val="28"/>
          <w:szCs w:val="28"/>
        </w:rPr>
        <w:t xml:space="preserve"> дослідження обмежуються періодом Хрестових походів, тобто кінцем ХІ</w:t>
      </w:r>
      <w:r w:rsidR="004A46A3">
        <w:rPr>
          <w:rFonts w:ascii="Times New Roman" w:hAnsi="Times New Roman" w:cs="Times New Roman"/>
          <w:sz w:val="28"/>
          <w:szCs w:val="28"/>
        </w:rPr>
        <w:t>–</w:t>
      </w:r>
      <w:r w:rsidRPr="004A46A3">
        <w:rPr>
          <w:rFonts w:ascii="Times New Roman" w:hAnsi="Times New Roman" w:cs="Times New Roman"/>
          <w:sz w:val="28"/>
          <w:szCs w:val="28"/>
        </w:rPr>
        <w:t xml:space="preserve">ХІІІ ст. Для глибшого розкриття проблеми автор виходить за зазначені часові межі.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Великий вплив на становлення, розвиток і популяризацію </w:t>
      </w:r>
      <w:proofErr w:type="spellStart"/>
      <w:r w:rsidRPr="004A46A3">
        <w:rPr>
          <w:rFonts w:ascii="Times New Roman" w:hAnsi="Times New Roman" w:cs="Times New Roman"/>
          <w:sz w:val="28"/>
          <w:szCs w:val="28"/>
          <w:lang w:val="uk-UA"/>
        </w:rPr>
        <w:t>імагології</w:t>
      </w:r>
      <w:proofErr w:type="spellEnd"/>
      <w:r w:rsidRPr="004A46A3">
        <w:rPr>
          <w:rFonts w:ascii="Times New Roman" w:hAnsi="Times New Roman" w:cs="Times New Roman"/>
          <w:sz w:val="28"/>
          <w:szCs w:val="28"/>
          <w:lang w:val="uk-UA"/>
        </w:rPr>
        <w:t xml:space="preserve"> як наукової дисципліни, що займається вивченням формування, сприйняття і перетворення будь-яких образів мали не лише окремі дослідники, а й цілі наукові школи, зокрема, школа «Анналів»</w:t>
      </w:r>
      <w:r w:rsidRPr="004A46A3">
        <w:rPr>
          <w:rStyle w:val="afa"/>
          <w:rFonts w:ascii="Times New Roman" w:hAnsi="Times New Roman" w:cs="Times New Roman"/>
          <w:sz w:val="28"/>
          <w:szCs w:val="28"/>
          <w:lang w:val="uk-UA"/>
        </w:rPr>
        <w:footnoteReference w:id="2"/>
      </w:r>
      <w:r w:rsidRPr="004A46A3">
        <w:rPr>
          <w:rFonts w:ascii="Times New Roman" w:hAnsi="Times New Roman" w:cs="Times New Roman"/>
          <w:sz w:val="28"/>
          <w:szCs w:val="28"/>
          <w:lang w:val="uk-UA"/>
        </w:rPr>
        <w:t>. Представники цієї школи одними з перших почали досліджувати історію через призму людської свідомості. В їхніх працях основний акцент робився на окрему людину, її почуття, емоції, переживання. Один з них</w:t>
      </w:r>
      <w:r w:rsid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Марк</w:t>
      </w:r>
      <w:proofErr w:type="spellEnd"/>
      <w:r w:rsidRPr="004A46A3">
        <w:rPr>
          <w:rFonts w:ascii="Times New Roman" w:hAnsi="Times New Roman" w:cs="Times New Roman"/>
          <w:sz w:val="28"/>
          <w:szCs w:val="28"/>
          <w:lang w:val="uk-UA"/>
        </w:rPr>
        <w:t xml:space="preserve"> Блок</w:t>
      </w:r>
      <w:r w:rsid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поставив проблему «чужого» у своїх дослідженнях</w:t>
      </w:r>
      <w:r w:rsidRPr="004A46A3">
        <w:rPr>
          <w:rStyle w:val="afa"/>
          <w:rFonts w:ascii="Times New Roman" w:hAnsi="Times New Roman" w:cs="Times New Roman"/>
          <w:sz w:val="28"/>
          <w:szCs w:val="28"/>
          <w:lang w:val="uk-UA"/>
        </w:rPr>
        <w:footnoteReference w:id="3"/>
      </w:r>
      <w:r w:rsidRPr="004A46A3">
        <w:rPr>
          <w:rFonts w:ascii="Times New Roman" w:hAnsi="Times New Roman" w:cs="Times New Roman"/>
          <w:sz w:val="28"/>
          <w:szCs w:val="28"/>
          <w:lang w:val="uk-UA"/>
        </w:rPr>
        <w:t xml:space="preserve">.  </w:t>
      </w:r>
    </w:p>
    <w:p w:rsidR="001C58DD" w:rsidRPr="004A46A3"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lang w:val="uk-UA"/>
        </w:rPr>
        <w:t xml:space="preserve">На сьогоднішній день історія зародження та еволюції образу «Іншого» в ході Хрестових походів залишається в колі малодосліджених проблем, хоча є чимало праць з історії Хрестових походів. </w:t>
      </w:r>
      <w:r w:rsidR="004A46A3">
        <w:rPr>
          <w:sz w:val="28"/>
          <w:szCs w:val="28"/>
          <w:lang w:val="uk-UA"/>
        </w:rPr>
        <w:t>О</w:t>
      </w:r>
      <w:r w:rsidRPr="004A46A3">
        <w:rPr>
          <w:sz w:val="28"/>
          <w:szCs w:val="28"/>
          <w:lang w:val="uk-UA"/>
        </w:rPr>
        <w:t xml:space="preserve">дним з найбільш плідних вчених </w:t>
      </w:r>
      <w:r w:rsidR="004A46A3">
        <w:rPr>
          <w:sz w:val="28"/>
          <w:szCs w:val="28"/>
          <w:lang w:val="uk-UA"/>
        </w:rPr>
        <w:t>і</w:t>
      </w:r>
      <w:r w:rsidRPr="004A46A3">
        <w:rPr>
          <w:sz w:val="28"/>
          <w:szCs w:val="28"/>
          <w:lang w:val="uk-UA"/>
        </w:rPr>
        <w:t xml:space="preserve">з цієї проблеми був радянський медієвіст Михайло </w:t>
      </w:r>
      <w:proofErr w:type="spellStart"/>
      <w:r w:rsidRPr="004A46A3">
        <w:rPr>
          <w:sz w:val="28"/>
          <w:szCs w:val="28"/>
          <w:lang w:val="uk-UA"/>
        </w:rPr>
        <w:t>Заборов</w:t>
      </w:r>
      <w:proofErr w:type="spellEnd"/>
      <w:r w:rsidR="006454B6">
        <w:rPr>
          <w:rStyle w:val="afa"/>
          <w:sz w:val="28"/>
          <w:szCs w:val="28"/>
          <w:lang w:val="uk-UA"/>
        </w:rPr>
        <w:footnoteReference w:id="4"/>
      </w:r>
      <w:r w:rsidRPr="004A46A3">
        <w:rPr>
          <w:sz w:val="28"/>
          <w:szCs w:val="28"/>
          <w:lang w:val="uk-UA"/>
        </w:rPr>
        <w:t>. Він зібрав та видав документи та матеріали з історії Хрестових походів</w:t>
      </w:r>
      <w:r w:rsidRPr="004A46A3">
        <w:rPr>
          <w:rStyle w:val="afa"/>
          <w:sz w:val="28"/>
          <w:szCs w:val="28"/>
          <w:lang w:val="uk-UA"/>
        </w:rPr>
        <w:footnoteReference w:id="5"/>
      </w:r>
      <w:r w:rsidRPr="004A46A3">
        <w:rPr>
          <w:sz w:val="28"/>
          <w:szCs w:val="28"/>
          <w:lang w:val="uk-UA"/>
        </w:rPr>
        <w:t>.</w:t>
      </w:r>
    </w:p>
    <w:p w:rsidR="001C58DD" w:rsidRPr="004A46A3"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lang w:val="uk-UA"/>
        </w:rPr>
        <w:t xml:space="preserve">Еволюція образу «Іншого» розкрила російська дослідниця </w:t>
      </w:r>
      <w:r w:rsidR="008B617F" w:rsidRPr="004A46A3">
        <w:rPr>
          <w:sz w:val="28"/>
          <w:szCs w:val="28"/>
          <w:lang w:val="uk-UA"/>
        </w:rPr>
        <w:t>Світлана</w:t>
      </w:r>
      <w:r w:rsidR="00831398">
        <w:rPr>
          <w:sz w:val="28"/>
          <w:szCs w:val="28"/>
          <w:lang w:val="uk-UA"/>
        </w:rPr>
        <w:t xml:space="preserve"> </w:t>
      </w:r>
      <w:proofErr w:type="spellStart"/>
      <w:r w:rsidRPr="004A46A3">
        <w:rPr>
          <w:sz w:val="28"/>
          <w:szCs w:val="28"/>
          <w:lang w:val="uk-UA"/>
        </w:rPr>
        <w:t>Лучицька</w:t>
      </w:r>
      <w:proofErr w:type="spellEnd"/>
      <w:r w:rsidRPr="004A46A3">
        <w:rPr>
          <w:sz w:val="28"/>
          <w:szCs w:val="28"/>
          <w:lang w:val="uk-UA"/>
        </w:rPr>
        <w:t xml:space="preserve"> у праці «Образ Іншого: мусульмани в </w:t>
      </w:r>
      <w:proofErr w:type="spellStart"/>
      <w:r w:rsidRPr="004A46A3">
        <w:rPr>
          <w:sz w:val="28"/>
          <w:szCs w:val="28"/>
          <w:lang w:val="uk-UA"/>
        </w:rPr>
        <w:t>хроніках</w:t>
      </w:r>
      <w:proofErr w:type="spellEnd"/>
      <w:r w:rsidRPr="004A46A3">
        <w:rPr>
          <w:sz w:val="28"/>
          <w:szCs w:val="28"/>
          <w:lang w:val="uk-UA"/>
        </w:rPr>
        <w:t xml:space="preserve"> хрестових походів». Вона детально аналізувала стереотипи, характерні для свідомості </w:t>
      </w:r>
      <w:r w:rsidRPr="004A46A3">
        <w:rPr>
          <w:sz w:val="28"/>
          <w:szCs w:val="28"/>
          <w:lang w:val="uk-UA"/>
        </w:rPr>
        <w:lastRenderedPageBreak/>
        <w:t xml:space="preserve">середньовічних людей; пояснила відмінності між термінами «чужий» та «інший». Світлана Ігорівна опрацювала чималу кількість середньовічних </w:t>
      </w:r>
      <w:proofErr w:type="spellStart"/>
      <w:r w:rsidRPr="004A46A3">
        <w:rPr>
          <w:sz w:val="28"/>
          <w:szCs w:val="28"/>
          <w:lang w:val="uk-UA"/>
        </w:rPr>
        <w:t>хронік</w:t>
      </w:r>
      <w:proofErr w:type="spellEnd"/>
      <w:r w:rsidRPr="004A46A3">
        <w:rPr>
          <w:sz w:val="28"/>
          <w:szCs w:val="28"/>
          <w:lang w:val="uk-UA"/>
        </w:rPr>
        <w:t>, що дозволило їй поглянути проблему різнобічно</w:t>
      </w:r>
      <w:r w:rsidRPr="004A46A3">
        <w:rPr>
          <w:rStyle w:val="afa"/>
          <w:sz w:val="28"/>
          <w:szCs w:val="28"/>
          <w:lang w:val="uk-UA"/>
        </w:rPr>
        <w:footnoteReference w:id="6"/>
      </w:r>
      <w:r w:rsidRPr="004A46A3">
        <w:rPr>
          <w:sz w:val="28"/>
          <w:szCs w:val="28"/>
          <w:lang w:val="uk-UA"/>
        </w:rPr>
        <w:t xml:space="preserve">. </w:t>
      </w:r>
    </w:p>
    <w:p w:rsidR="001C58DD" w:rsidRPr="004A46A3"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lang w:val="uk-UA"/>
        </w:rPr>
        <w:t xml:space="preserve">С. І. </w:t>
      </w:r>
      <w:proofErr w:type="spellStart"/>
      <w:r w:rsidRPr="004A46A3">
        <w:rPr>
          <w:sz w:val="28"/>
          <w:szCs w:val="28"/>
          <w:lang w:val="uk-UA"/>
        </w:rPr>
        <w:t>Лучицька</w:t>
      </w:r>
      <w:proofErr w:type="spellEnd"/>
      <w:r w:rsidRPr="004A46A3">
        <w:rPr>
          <w:sz w:val="28"/>
          <w:szCs w:val="28"/>
          <w:lang w:val="uk-UA"/>
        </w:rPr>
        <w:t xml:space="preserve"> зазначила, якщо в період античності поняття «Інший» стосувалося культурного аспекту, тобто чужим був представник іншої (не античної культури), а в середні віки ситуація змінюється. Визначальним чинником стала релігія, зважаючи на всі особливості </w:t>
      </w:r>
      <w:r w:rsidR="004A46A3" w:rsidRPr="004A46A3">
        <w:rPr>
          <w:sz w:val="28"/>
          <w:szCs w:val="28"/>
          <w:lang w:val="uk-UA"/>
        </w:rPr>
        <w:t>середньовічного</w:t>
      </w:r>
      <w:r w:rsidRPr="004A46A3">
        <w:rPr>
          <w:sz w:val="28"/>
          <w:szCs w:val="28"/>
          <w:lang w:val="uk-UA"/>
        </w:rPr>
        <w:t xml:space="preserve"> суспільства (</w:t>
      </w:r>
      <w:proofErr w:type="spellStart"/>
      <w:r w:rsidRPr="004A46A3">
        <w:rPr>
          <w:sz w:val="28"/>
          <w:szCs w:val="28"/>
          <w:lang w:val="uk-UA"/>
        </w:rPr>
        <w:t>теоцентризм</w:t>
      </w:r>
      <w:proofErr w:type="spellEnd"/>
      <w:r w:rsidRPr="004A46A3">
        <w:rPr>
          <w:sz w:val="28"/>
          <w:szCs w:val="28"/>
          <w:lang w:val="uk-UA"/>
        </w:rPr>
        <w:t>) було цілком закономірним явищем</w:t>
      </w:r>
      <w:r w:rsidRPr="004A46A3">
        <w:rPr>
          <w:rStyle w:val="afa"/>
          <w:sz w:val="28"/>
          <w:szCs w:val="28"/>
          <w:lang w:val="uk-UA"/>
        </w:rPr>
        <w:footnoteReference w:id="7"/>
      </w:r>
      <w:r w:rsidRPr="004A46A3">
        <w:rPr>
          <w:sz w:val="28"/>
          <w:szCs w:val="28"/>
          <w:lang w:val="uk-UA"/>
        </w:rPr>
        <w:t>.</w:t>
      </w:r>
    </w:p>
    <w:p w:rsidR="001C58DD"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lang w:val="uk-UA"/>
        </w:rPr>
        <w:t xml:space="preserve">Взаємовідносини Сходу і Заходу досліджував </w:t>
      </w:r>
      <w:r w:rsidRPr="004A46A3">
        <w:rPr>
          <w:bCs/>
          <w:sz w:val="28"/>
          <w:szCs w:val="28"/>
          <w:lang w:val="uk-UA"/>
        </w:rPr>
        <w:t xml:space="preserve">Бернард </w:t>
      </w:r>
      <w:proofErr w:type="spellStart"/>
      <w:r w:rsidRPr="004A46A3">
        <w:rPr>
          <w:bCs/>
          <w:sz w:val="28"/>
          <w:szCs w:val="28"/>
          <w:lang w:val="uk-UA"/>
        </w:rPr>
        <w:t>Льюїс</w:t>
      </w:r>
      <w:proofErr w:type="spellEnd"/>
      <w:r w:rsidR="00831398">
        <w:rPr>
          <w:bCs/>
          <w:sz w:val="28"/>
          <w:szCs w:val="28"/>
          <w:lang w:val="uk-UA"/>
        </w:rPr>
        <w:t xml:space="preserve"> </w:t>
      </w:r>
      <w:proofErr w:type="spellStart"/>
      <w:r w:rsidRPr="004A46A3">
        <w:rPr>
          <w:sz w:val="28"/>
          <w:szCs w:val="28"/>
          <w:lang w:val="uk-UA"/>
        </w:rPr>
        <w:t>британско-американський</w:t>
      </w:r>
      <w:proofErr w:type="spellEnd"/>
      <w:r w:rsidRPr="004A46A3">
        <w:rPr>
          <w:sz w:val="28"/>
          <w:szCs w:val="28"/>
          <w:lang w:val="uk-UA"/>
        </w:rPr>
        <w:t xml:space="preserve"> історик, орієнталіст, професор </w:t>
      </w:r>
      <w:proofErr w:type="spellStart"/>
      <w:r w:rsidRPr="004A46A3">
        <w:rPr>
          <w:sz w:val="28"/>
          <w:szCs w:val="28"/>
          <w:lang w:val="uk-UA"/>
        </w:rPr>
        <w:t>Прінстонського</w:t>
      </w:r>
      <w:proofErr w:type="spellEnd"/>
      <w:r w:rsidRPr="004A46A3">
        <w:rPr>
          <w:sz w:val="28"/>
          <w:szCs w:val="28"/>
          <w:lang w:val="uk-UA"/>
        </w:rPr>
        <w:t xml:space="preserve"> університету. Він спеціалізувався на історії ісламу, також відомий як автор багатьох робіт з історії Османської імперії. Відомою є його праця «Араби в світовій історії: з до ісламських часів до розпаду колоніальної системи»</w:t>
      </w:r>
      <w:r w:rsidRPr="004A46A3">
        <w:rPr>
          <w:rStyle w:val="afa"/>
          <w:sz w:val="28"/>
          <w:szCs w:val="28"/>
          <w:lang w:val="uk-UA"/>
        </w:rPr>
        <w:footnoteReference w:id="8"/>
      </w:r>
      <w:r w:rsidRPr="004A46A3">
        <w:rPr>
          <w:sz w:val="28"/>
          <w:szCs w:val="28"/>
          <w:lang w:val="uk-UA"/>
        </w:rPr>
        <w:t>.</w:t>
      </w:r>
    </w:p>
    <w:p w:rsidR="0087746E" w:rsidRPr="00F66EA0" w:rsidRDefault="0087746E" w:rsidP="004A46A3">
      <w:pPr>
        <w:pStyle w:val="a6"/>
        <w:spacing w:before="0" w:beforeAutospacing="0" w:after="0" w:afterAutospacing="0" w:line="360" w:lineRule="auto"/>
        <w:ind w:firstLine="709"/>
        <w:jc w:val="both"/>
        <w:rPr>
          <w:bCs/>
          <w:sz w:val="28"/>
          <w:szCs w:val="28"/>
          <w:lang w:val="uk-UA"/>
        </w:rPr>
      </w:pPr>
      <w:r>
        <w:rPr>
          <w:sz w:val="28"/>
          <w:szCs w:val="28"/>
          <w:lang w:val="uk-UA"/>
        </w:rPr>
        <w:t xml:space="preserve">За остання два десятиліття історія Хрестових походів стала актуальним об’єктом дослідження західноєвропейських медієвістів. </w:t>
      </w:r>
      <w:r w:rsidR="00233098">
        <w:rPr>
          <w:sz w:val="28"/>
          <w:szCs w:val="28"/>
          <w:lang w:val="uk-UA"/>
        </w:rPr>
        <w:t xml:space="preserve">Доказом може бути збірник статей, </w:t>
      </w:r>
      <w:r w:rsidR="008B7455">
        <w:rPr>
          <w:sz w:val="28"/>
          <w:szCs w:val="28"/>
          <w:lang w:val="uk-UA"/>
        </w:rPr>
        <w:t xml:space="preserve">недавно </w:t>
      </w:r>
      <w:r w:rsidR="00233098">
        <w:rPr>
          <w:sz w:val="28"/>
          <w:szCs w:val="28"/>
          <w:lang w:val="uk-UA"/>
        </w:rPr>
        <w:t>виданий французьким істориком М</w:t>
      </w:r>
      <w:r w:rsidR="0067470F">
        <w:rPr>
          <w:sz w:val="28"/>
          <w:szCs w:val="28"/>
          <w:lang w:val="uk-UA"/>
        </w:rPr>
        <w:t>ішелем</w:t>
      </w:r>
      <w:r w:rsidR="00D12D3E">
        <w:rPr>
          <w:sz w:val="28"/>
          <w:szCs w:val="28"/>
          <w:lang w:val="uk-UA"/>
        </w:rPr>
        <w:t xml:space="preserve"> </w:t>
      </w:r>
      <w:proofErr w:type="spellStart"/>
      <w:r w:rsidR="00233098">
        <w:rPr>
          <w:sz w:val="28"/>
          <w:szCs w:val="28"/>
          <w:lang w:val="uk-UA"/>
        </w:rPr>
        <w:t>Балар</w:t>
      </w:r>
      <w:r w:rsidR="0067470F">
        <w:rPr>
          <w:sz w:val="28"/>
          <w:szCs w:val="28"/>
          <w:lang w:val="uk-UA"/>
        </w:rPr>
        <w:t>ом</w:t>
      </w:r>
      <w:proofErr w:type="spellEnd"/>
      <w:r w:rsidR="00233098">
        <w:rPr>
          <w:rStyle w:val="afa"/>
          <w:sz w:val="28"/>
          <w:szCs w:val="28"/>
          <w:lang w:val="uk-UA"/>
        </w:rPr>
        <w:footnoteReference w:id="9"/>
      </w:r>
      <w:r w:rsidR="00233098">
        <w:rPr>
          <w:sz w:val="28"/>
          <w:szCs w:val="28"/>
          <w:lang w:val="uk-UA"/>
        </w:rPr>
        <w:t>.</w:t>
      </w:r>
      <w:r w:rsidR="00D12D3E">
        <w:rPr>
          <w:sz w:val="28"/>
          <w:szCs w:val="28"/>
          <w:lang w:val="uk-UA"/>
        </w:rPr>
        <w:t xml:space="preserve"> </w:t>
      </w:r>
      <w:r w:rsidR="00F66EA0">
        <w:rPr>
          <w:sz w:val="28"/>
          <w:szCs w:val="28"/>
          <w:lang w:val="uk-UA"/>
        </w:rPr>
        <w:t xml:space="preserve">Центральною теоретичною основою сучасних дослідників є переконання в тому, що Хрестові походи були викликані не особливою зовнішньою загрозою з боку мусульманського світу, а </w:t>
      </w:r>
      <w:r w:rsidR="008B7455">
        <w:rPr>
          <w:sz w:val="28"/>
          <w:szCs w:val="28"/>
          <w:lang w:val="uk-UA"/>
        </w:rPr>
        <w:t xml:space="preserve"> стали </w:t>
      </w:r>
      <w:r w:rsidR="00F66EA0">
        <w:rPr>
          <w:sz w:val="28"/>
          <w:szCs w:val="28"/>
          <w:lang w:val="uk-UA"/>
        </w:rPr>
        <w:t xml:space="preserve">продуктом соціальних та ідеологічних змін самого Латинського світу. Однак питання впливу Хрестових походів на формування </w:t>
      </w:r>
      <w:r w:rsidR="008B7455">
        <w:rPr>
          <w:sz w:val="28"/>
          <w:szCs w:val="28"/>
          <w:lang w:val="uk-UA"/>
        </w:rPr>
        <w:t>образу Сходу як «Іншого» ще залишається на маргінесі уваги дослідників.</w:t>
      </w:r>
    </w:p>
    <w:p w:rsidR="001C58DD" w:rsidRPr="004A46A3" w:rsidRDefault="008B7455" w:rsidP="004A46A3">
      <w:pPr>
        <w:pStyle w:val="HTML"/>
        <w:spacing w:line="360" w:lineRule="auto"/>
        <w:ind w:firstLine="709"/>
        <w:jc w:val="both"/>
        <w:rPr>
          <w:rFonts w:ascii="Times New Roman" w:hAnsi="Times New Roman" w:cs="Times New Roman"/>
          <w:sz w:val="28"/>
          <w:szCs w:val="28"/>
          <w:lang w:val="uk-UA"/>
        </w:rPr>
      </w:pPr>
      <w:r w:rsidRPr="008B7455">
        <w:rPr>
          <w:rFonts w:ascii="Times New Roman" w:hAnsi="Times New Roman" w:cs="Times New Roman"/>
          <w:bCs/>
          <w:sz w:val="28"/>
          <w:szCs w:val="28"/>
          <w:lang w:val="uk-UA"/>
        </w:rPr>
        <w:t>Доба Хрестових походів представлена численними</w:t>
      </w:r>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хроніками</w:t>
      </w:r>
      <w:proofErr w:type="spellEnd"/>
      <w:r>
        <w:rPr>
          <w:rStyle w:val="afa"/>
          <w:rFonts w:ascii="Times New Roman" w:hAnsi="Times New Roman" w:cs="Times New Roman"/>
          <w:bCs/>
          <w:sz w:val="28"/>
          <w:szCs w:val="28"/>
          <w:lang w:val="uk-UA"/>
        </w:rPr>
        <w:footnoteReference w:id="10"/>
      </w:r>
      <w:r w:rsidR="00D12D3E">
        <w:rPr>
          <w:rFonts w:ascii="Times New Roman" w:hAnsi="Times New Roman" w:cs="Times New Roman"/>
          <w:bCs/>
          <w:sz w:val="28"/>
          <w:szCs w:val="28"/>
          <w:lang w:val="uk-UA"/>
        </w:rPr>
        <w:t xml:space="preserve">. </w:t>
      </w:r>
      <w:r w:rsidR="001C58DD" w:rsidRPr="004A46A3">
        <w:rPr>
          <w:rFonts w:ascii="Times New Roman" w:hAnsi="Times New Roman" w:cs="Times New Roman"/>
          <w:sz w:val="28"/>
          <w:szCs w:val="28"/>
          <w:lang w:val="uk-UA"/>
        </w:rPr>
        <w:t xml:space="preserve">Одним з найбільш змістовних джерел Першого Хрестового походу є </w:t>
      </w:r>
      <w:proofErr w:type="spellStart"/>
      <w:r w:rsidR="001C58DD" w:rsidRPr="004A46A3">
        <w:rPr>
          <w:rFonts w:ascii="Times New Roman" w:hAnsi="Times New Roman" w:cs="Times New Roman"/>
          <w:sz w:val="28"/>
          <w:szCs w:val="28"/>
          <w:lang w:val="uk-UA"/>
        </w:rPr>
        <w:t>хроніка</w:t>
      </w:r>
      <w:proofErr w:type="spellEnd"/>
      <w:r w:rsidR="001C58DD" w:rsidRPr="004A46A3">
        <w:rPr>
          <w:rFonts w:ascii="Times New Roman" w:hAnsi="Times New Roman" w:cs="Times New Roman"/>
          <w:sz w:val="28"/>
          <w:szCs w:val="28"/>
          <w:lang w:val="uk-UA"/>
        </w:rPr>
        <w:t xml:space="preserve"> автора </w:t>
      </w:r>
      <w:r w:rsidR="001C58DD" w:rsidRPr="004A46A3">
        <w:rPr>
          <w:rFonts w:ascii="Times New Roman" w:hAnsi="Times New Roman" w:cs="Times New Roman"/>
          <w:sz w:val="28"/>
          <w:szCs w:val="28"/>
          <w:lang w:val="uk-UA"/>
        </w:rPr>
        <w:lastRenderedPageBreak/>
        <w:t xml:space="preserve">французького походження Гійома </w:t>
      </w:r>
      <w:proofErr w:type="spellStart"/>
      <w:r w:rsidR="001C58DD" w:rsidRPr="004A46A3">
        <w:rPr>
          <w:rFonts w:ascii="Times New Roman" w:hAnsi="Times New Roman" w:cs="Times New Roman"/>
          <w:sz w:val="28"/>
          <w:szCs w:val="28"/>
          <w:lang w:val="uk-UA"/>
        </w:rPr>
        <w:t>Тірського</w:t>
      </w:r>
      <w:proofErr w:type="spellEnd"/>
      <w:r w:rsidR="001C58DD" w:rsidRPr="004A46A3">
        <w:rPr>
          <w:rFonts w:ascii="Times New Roman" w:hAnsi="Times New Roman" w:cs="Times New Roman"/>
          <w:sz w:val="28"/>
          <w:szCs w:val="28"/>
          <w:lang w:val="uk-UA"/>
        </w:rPr>
        <w:t>, котрий осів у Єрусалимі. Автор показав франків як хоробрих воїнів, що мали благородну мету – звільнити головну християнську святиню, а мусульман – як тих, хто не давав можливості здійснити цю почесну справу</w:t>
      </w:r>
      <w:r w:rsidR="001C58DD" w:rsidRPr="004A46A3">
        <w:rPr>
          <w:rStyle w:val="afa"/>
          <w:rFonts w:ascii="Times New Roman" w:hAnsi="Times New Roman" w:cs="Times New Roman"/>
          <w:sz w:val="28"/>
          <w:szCs w:val="28"/>
          <w:lang w:val="uk-UA"/>
        </w:rPr>
        <w:footnoteReference w:id="11"/>
      </w:r>
      <w:r w:rsidR="001C58DD" w:rsidRPr="004A46A3">
        <w:rPr>
          <w:rFonts w:ascii="Times New Roman" w:hAnsi="Times New Roman" w:cs="Times New Roman"/>
          <w:sz w:val="28"/>
          <w:szCs w:val="28"/>
          <w:lang w:val="uk-UA"/>
        </w:rPr>
        <w:t>.</w:t>
      </w:r>
    </w:p>
    <w:p w:rsidR="001C58DD" w:rsidRPr="004A46A3" w:rsidRDefault="001C58DD" w:rsidP="004A46A3">
      <w:pPr>
        <w:pStyle w:val="af8"/>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Важливою для дослідження є </w:t>
      </w:r>
      <w:proofErr w:type="spellStart"/>
      <w:r w:rsidRPr="004A46A3">
        <w:rPr>
          <w:rFonts w:ascii="Times New Roman" w:hAnsi="Times New Roman" w:cs="Times New Roman"/>
          <w:sz w:val="28"/>
          <w:szCs w:val="28"/>
          <w:lang w:val="uk-UA"/>
        </w:rPr>
        <w:t>хроніка</w:t>
      </w:r>
      <w:proofErr w:type="spellEnd"/>
      <w:r w:rsidRPr="004A46A3">
        <w:rPr>
          <w:rFonts w:ascii="Times New Roman" w:hAnsi="Times New Roman" w:cs="Times New Roman"/>
          <w:sz w:val="28"/>
          <w:szCs w:val="28"/>
          <w:lang w:val="uk-UA"/>
        </w:rPr>
        <w:t xml:space="preserve"> «Діяння франків та інших </w:t>
      </w:r>
      <w:proofErr w:type="spellStart"/>
      <w:r w:rsidRPr="004A46A3">
        <w:rPr>
          <w:rFonts w:ascii="Times New Roman" w:hAnsi="Times New Roman" w:cs="Times New Roman"/>
          <w:sz w:val="28"/>
          <w:szCs w:val="28"/>
          <w:lang w:val="uk-UA"/>
        </w:rPr>
        <w:t>єрусалимців</w:t>
      </w:r>
      <w:proofErr w:type="spellEnd"/>
      <w:r w:rsidRPr="004A46A3">
        <w:rPr>
          <w:rFonts w:ascii="Times New Roman" w:hAnsi="Times New Roman" w:cs="Times New Roman"/>
          <w:sz w:val="28"/>
          <w:szCs w:val="28"/>
          <w:lang w:val="uk-UA"/>
        </w:rPr>
        <w:t xml:space="preserve">», написана приблизно в 1100 році невідомим автором латинською мовою. З </w:t>
      </w:r>
      <w:proofErr w:type="spellStart"/>
      <w:r w:rsidRPr="004A46A3">
        <w:rPr>
          <w:rFonts w:ascii="Times New Roman" w:hAnsi="Times New Roman" w:cs="Times New Roman"/>
          <w:sz w:val="28"/>
          <w:szCs w:val="28"/>
          <w:lang w:val="uk-UA"/>
        </w:rPr>
        <w:t>хроніки</w:t>
      </w:r>
      <w:proofErr w:type="spellEnd"/>
      <w:r w:rsidRPr="004A46A3">
        <w:rPr>
          <w:rFonts w:ascii="Times New Roman" w:hAnsi="Times New Roman" w:cs="Times New Roman"/>
          <w:sz w:val="28"/>
          <w:szCs w:val="28"/>
          <w:lang w:val="uk-UA"/>
        </w:rPr>
        <w:t xml:space="preserve"> відомо, що автор був очевидцем Першого Хрестового походу, оскільки своїм керівником він називає </w:t>
      </w:r>
      <w:proofErr w:type="spellStart"/>
      <w:r w:rsidRPr="004A46A3">
        <w:rPr>
          <w:rFonts w:ascii="Times New Roman" w:hAnsi="Times New Roman" w:cs="Times New Roman"/>
          <w:sz w:val="28"/>
          <w:szCs w:val="28"/>
          <w:lang w:val="uk-UA"/>
        </w:rPr>
        <w:t>БоемундаТарентського</w:t>
      </w:r>
      <w:proofErr w:type="spellEnd"/>
      <w:r w:rsidRPr="004A46A3">
        <w:rPr>
          <w:rFonts w:ascii="Times New Roman" w:hAnsi="Times New Roman" w:cs="Times New Roman"/>
          <w:sz w:val="28"/>
          <w:szCs w:val="28"/>
          <w:lang w:val="uk-UA"/>
        </w:rPr>
        <w:t xml:space="preserve">, який брав безпосередню участь у Першому Хрестовому поході </w:t>
      </w:r>
      <w:r w:rsidRPr="004A46A3">
        <w:rPr>
          <w:rStyle w:val="afa"/>
          <w:rFonts w:ascii="Times New Roman" w:hAnsi="Times New Roman" w:cs="Times New Roman"/>
          <w:sz w:val="28"/>
          <w:szCs w:val="28"/>
          <w:lang w:val="uk-UA"/>
        </w:rPr>
        <w:footnoteReference w:id="12"/>
      </w:r>
      <w:r w:rsidRPr="004A46A3">
        <w:rPr>
          <w:rFonts w:ascii="Times New Roman" w:hAnsi="Times New Roman" w:cs="Times New Roman"/>
          <w:sz w:val="28"/>
          <w:szCs w:val="28"/>
          <w:lang w:val="uk-UA"/>
        </w:rPr>
        <w:t xml:space="preserve">.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Відомості про Перший хрестовий похід містить також «Єрусалимська історія» французького клірика </w:t>
      </w:r>
      <w:proofErr w:type="spellStart"/>
      <w:r w:rsidRPr="004A46A3">
        <w:rPr>
          <w:rFonts w:ascii="Times New Roman" w:hAnsi="Times New Roman" w:cs="Times New Roman"/>
          <w:sz w:val="28"/>
          <w:szCs w:val="28"/>
          <w:lang w:val="uk-UA"/>
        </w:rPr>
        <w:t>Фульхерія</w:t>
      </w:r>
      <w:proofErr w:type="spellEnd"/>
      <w:r w:rsidR="00B533C9">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Шартрского</w:t>
      </w:r>
      <w:proofErr w:type="spellEnd"/>
      <w:r w:rsidRPr="004A46A3">
        <w:rPr>
          <w:rFonts w:ascii="Times New Roman" w:hAnsi="Times New Roman" w:cs="Times New Roman"/>
          <w:sz w:val="28"/>
          <w:szCs w:val="28"/>
          <w:lang w:val="uk-UA"/>
        </w:rPr>
        <w:t xml:space="preserve">. На початку походу він супроводжував герцога Роберта Норманського, а потім брав участь в бойових діях </w:t>
      </w:r>
      <w:proofErr w:type="spellStart"/>
      <w:r w:rsidRPr="004A46A3">
        <w:rPr>
          <w:rFonts w:ascii="Times New Roman" w:hAnsi="Times New Roman" w:cs="Times New Roman"/>
          <w:sz w:val="28"/>
          <w:szCs w:val="28"/>
          <w:lang w:val="uk-UA"/>
        </w:rPr>
        <w:t>Балдуїна</w:t>
      </w:r>
      <w:proofErr w:type="spellEnd"/>
      <w:r w:rsidR="00B533C9">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Бульонського</w:t>
      </w:r>
      <w:proofErr w:type="spellEnd"/>
      <w:r w:rsidRPr="004A46A3">
        <w:rPr>
          <w:rFonts w:ascii="Times New Roman" w:hAnsi="Times New Roman" w:cs="Times New Roman"/>
          <w:sz w:val="28"/>
          <w:szCs w:val="28"/>
          <w:lang w:val="uk-UA"/>
        </w:rPr>
        <w:t>. «Єрусалимська історія»</w:t>
      </w:r>
      <w:r w:rsidR="003504C6">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 джерело не тільки з історії хрестового походу; вона насичена масою цінних відомостей з історії держав хрестоносців на Сході. У ній також  знаходимо дані про побут хрестоносців</w:t>
      </w:r>
      <w:r w:rsidRPr="004A46A3">
        <w:rPr>
          <w:rStyle w:val="afa"/>
          <w:rFonts w:ascii="Times New Roman" w:hAnsi="Times New Roman" w:cs="Times New Roman"/>
          <w:sz w:val="28"/>
          <w:szCs w:val="28"/>
          <w:lang w:val="uk-UA"/>
        </w:rPr>
        <w:footnoteReference w:id="13"/>
      </w:r>
      <w:r w:rsidRPr="004A46A3">
        <w:rPr>
          <w:rFonts w:ascii="Times New Roman" w:hAnsi="Times New Roman" w:cs="Times New Roman"/>
          <w:sz w:val="28"/>
          <w:szCs w:val="28"/>
          <w:lang w:val="uk-UA"/>
        </w:rPr>
        <w:t xml:space="preserve">.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Відносини між візантійцями та хрестоносцями також відображено у праці «Завоювання Константинополя» </w:t>
      </w:r>
      <w:proofErr w:type="spellStart"/>
      <w:r w:rsidRPr="004A46A3">
        <w:rPr>
          <w:rFonts w:ascii="Times New Roman" w:hAnsi="Times New Roman" w:cs="Times New Roman"/>
          <w:sz w:val="28"/>
          <w:szCs w:val="28"/>
          <w:lang w:val="uk-UA"/>
        </w:rPr>
        <w:t>Жофруа</w:t>
      </w:r>
      <w:proofErr w:type="spellEnd"/>
      <w:r w:rsidRPr="004A46A3">
        <w:rPr>
          <w:rFonts w:ascii="Times New Roman" w:hAnsi="Times New Roman" w:cs="Times New Roman"/>
          <w:sz w:val="28"/>
          <w:szCs w:val="28"/>
          <w:lang w:val="uk-UA"/>
        </w:rPr>
        <w:t xml:space="preserve"> де </w:t>
      </w:r>
      <w:proofErr w:type="spellStart"/>
      <w:r w:rsidRPr="004A46A3">
        <w:rPr>
          <w:rFonts w:ascii="Times New Roman" w:hAnsi="Times New Roman" w:cs="Times New Roman"/>
          <w:sz w:val="28"/>
          <w:szCs w:val="28"/>
          <w:lang w:val="uk-UA"/>
        </w:rPr>
        <w:t>Вілардуена</w:t>
      </w:r>
      <w:proofErr w:type="spellEnd"/>
      <w:r w:rsidR="003504C6">
        <w:rPr>
          <w:rFonts w:ascii="Times New Roman" w:hAnsi="Times New Roman" w:cs="Times New Roman"/>
          <w:sz w:val="28"/>
          <w:szCs w:val="28"/>
          <w:lang w:val="uk-UA"/>
        </w:rPr>
        <w:t>, одного з керівників Четвертого Хрестового походу</w:t>
      </w:r>
      <w:r w:rsidRPr="004A46A3">
        <w:rPr>
          <w:rStyle w:val="afa"/>
          <w:rFonts w:ascii="Times New Roman" w:hAnsi="Times New Roman" w:cs="Times New Roman"/>
          <w:sz w:val="28"/>
          <w:szCs w:val="28"/>
          <w:lang w:val="uk-UA"/>
        </w:rPr>
        <w:footnoteReference w:id="14"/>
      </w:r>
      <w:r w:rsidRPr="004A46A3">
        <w:rPr>
          <w:rFonts w:ascii="Times New Roman" w:hAnsi="Times New Roman" w:cs="Times New Roman"/>
          <w:sz w:val="28"/>
          <w:szCs w:val="28"/>
          <w:lang w:val="uk-UA"/>
        </w:rPr>
        <w:t>.</w:t>
      </w:r>
    </w:p>
    <w:p w:rsidR="001C58DD" w:rsidRPr="004A46A3" w:rsidRDefault="001C58DD" w:rsidP="004A46A3">
      <w:pPr>
        <w:pStyle w:val="af8"/>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Побут та </w:t>
      </w:r>
      <w:r w:rsidR="003504C6">
        <w:rPr>
          <w:rFonts w:ascii="Times New Roman" w:hAnsi="Times New Roman" w:cs="Times New Roman"/>
          <w:sz w:val="28"/>
          <w:szCs w:val="28"/>
          <w:lang w:val="uk-UA"/>
        </w:rPr>
        <w:t>п</w:t>
      </w:r>
      <w:r w:rsidRPr="004A46A3">
        <w:rPr>
          <w:rFonts w:ascii="Times New Roman" w:hAnsi="Times New Roman" w:cs="Times New Roman"/>
          <w:sz w:val="28"/>
          <w:szCs w:val="28"/>
          <w:lang w:val="uk-UA"/>
        </w:rPr>
        <w:t>овсякдення хрестоносців під час Четвертого Хрестового походу добре змальовані у праці «Завоювання Константинополя»</w:t>
      </w:r>
      <w:r w:rsidR="00D12D3E">
        <w:rPr>
          <w:rFonts w:ascii="Times New Roman" w:hAnsi="Times New Roman" w:cs="Times New Roman"/>
          <w:sz w:val="28"/>
          <w:szCs w:val="28"/>
          <w:lang w:val="uk-UA"/>
        </w:rPr>
        <w:t xml:space="preserve"> </w:t>
      </w:r>
      <w:proofErr w:type="spellStart"/>
      <w:r w:rsidR="003504C6">
        <w:rPr>
          <w:rFonts w:ascii="Times New Roman" w:hAnsi="Times New Roman" w:cs="Times New Roman"/>
          <w:sz w:val="28"/>
          <w:szCs w:val="28"/>
          <w:lang w:val="uk-UA"/>
        </w:rPr>
        <w:t>пікардійського</w:t>
      </w:r>
      <w:proofErr w:type="spellEnd"/>
      <w:r w:rsidR="003504C6">
        <w:rPr>
          <w:rFonts w:ascii="Times New Roman" w:hAnsi="Times New Roman" w:cs="Times New Roman"/>
          <w:sz w:val="28"/>
          <w:szCs w:val="28"/>
          <w:lang w:val="uk-UA"/>
        </w:rPr>
        <w:t xml:space="preserve"> лицаря</w:t>
      </w:r>
      <w:r w:rsidRPr="004A46A3">
        <w:rPr>
          <w:rFonts w:ascii="Times New Roman" w:hAnsi="Times New Roman" w:cs="Times New Roman"/>
          <w:sz w:val="28"/>
          <w:szCs w:val="28"/>
          <w:lang w:val="uk-UA"/>
        </w:rPr>
        <w:t xml:space="preserve"> Робера де Кларі</w:t>
      </w:r>
      <w:r w:rsidRPr="004A46A3">
        <w:rPr>
          <w:rStyle w:val="afa"/>
          <w:rFonts w:ascii="Times New Roman" w:hAnsi="Times New Roman" w:cs="Times New Roman"/>
          <w:sz w:val="28"/>
          <w:szCs w:val="28"/>
          <w:lang w:val="uk-UA"/>
        </w:rPr>
        <w:footnoteReference w:id="15"/>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Сприйняття </w:t>
      </w:r>
      <w:proofErr w:type="spellStart"/>
      <w:r w:rsidRPr="004A46A3">
        <w:rPr>
          <w:rFonts w:ascii="Times New Roman" w:hAnsi="Times New Roman" w:cs="Times New Roman"/>
          <w:sz w:val="28"/>
          <w:szCs w:val="28"/>
          <w:lang w:val="uk-UA"/>
        </w:rPr>
        <w:t>ромеями</w:t>
      </w:r>
      <w:proofErr w:type="spellEnd"/>
      <w:r w:rsidRPr="004A46A3">
        <w:rPr>
          <w:rFonts w:ascii="Times New Roman" w:hAnsi="Times New Roman" w:cs="Times New Roman"/>
          <w:sz w:val="28"/>
          <w:szCs w:val="28"/>
          <w:lang w:val="uk-UA"/>
        </w:rPr>
        <w:t xml:space="preserve"> Четвертого хрестового походу висвітлено у творах візантійських істориків. Сучасником описуваних подій був </w:t>
      </w:r>
      <w:proofErr w:type="spellStart"/>
      <w:r w:rsidRPr="004A46A3">
        <w:rPr>
          <w:rFonts w:ascii="Times New Roman" w:hAnsi="Times New Roman" w:cs="Times New Roman"/>
          <w:sz w:val="28"/>
          <w:szCs w:val="28"/>
          <w:lang w:val="uk-UA"/>
        </w:rPr>
        <w:t>Нікіта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Хоніат</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lastRenderedPageBreak/>
        <w:t>особистий</w:t>
      </w:r>
      <w:proofErr w:type="spellEnd"/>
      <w:r w:rsidRPr="004A46A3">
        <w:rPr>
          <w:rFonts w:ascii="Times New Roman" w:hAnsi="Times New Roman" w:cs="Times New Roman"/>
          <w:sz w:val="28"/>
          <w:szCs w:val="28"/>
          <w:lang w:val="uk-UA"/>
        </w:rPr>
        <w:t xml:space="preserve"> секретар імператора Олексія ІІ </w:t>
      </w:r>
      <w:proofErr w:type="spellStart"/>
      <w:r w:rsidRPr="004A46A3">
        <w:rPr>
          <w:rFonts w:ascii="Times New Roman" w:hAnsi="Times New Roman" w:cs="Times New Roman"/>
          <w:sz w:val="28"/>
          <w:szCs w:val="28"/>
          <w:lang w:val="uk-UA"/>
        </w:rPr>
        <w:t>Комніна</w:t>
      </w:r>
      <w:proofErr w:type="spellEnd"/>
      <w:r w:rsidRPr="004A46A3">
        <w:rPr>
          <w:rFonts w:ascii="Times New Roman" w:hAnsi="Times New Roman" w:cs="Times New Roman"/>
          <w:sz w:val="28"/>
          <w:szCs w:val="28"/>
          <w:lang w:val="uk-UA"/>
        </w:rPr>
        <w:t xml:space="preserve">, логофет при візантійського імператорського двору. Після взяття в 1204 році Константинополя він втік </w:t>
      </w:r>
      <w:proofErr w:type="spellStart"/>
      <w:r w:rsidR="003504C6">
        <w:rPr>
          <w:rFonts w:ascii="Times New Roman" w:hAnsi="Times New Roman" w:cs="Times New Roman"/>
          <w:sz w:val="28"/>
          <w:szCs w:val="28"/>
          <w:lang w:val="uk-UA"/>
        </w:rPr>
        <w:t>у</w:t>
      </w:r>
      <w:r w:rsidRPr="004A46A3">
        <w:rPr>
          <w:rFonts w:ascii="Times New Roman" w:hAnsi="Times New Roman" w:cs="Times New Roman"/>
          <w:sz w:val="28"/>
          <w:szCs w:val="28"/>
          <w:lang w:val="uk-UA"/>
        </w:rPr>
        <w:t>Нікею</w:t>
      </w:r>
      <w:proofErr w:type="spellEnd"/>
      <w:r w:rsidRPr="004A46A3">
        <w:rPr>
          <w:rFonts w:ascii="Times New Roman" w:hAnsi="Times New Roman" w:cs="Times New Roman"/>
          <w:sz w:val="28"/>
          <w:szCs w:val="28"/>
          <w:lang w:val="uk-UA"/>
        </w:rPr>
        <w:t>, де продовжив писати твори.  Його «Історія»</w:t>
      </w:r>
      <w:r w:rsidR="003504C6">
        <w:rPr>
          <w:rFonts w:ascii="Times New Roman" w:hAnsi="Times New Roman" w:cs="Times New Roman"/>
          <w:sz w:val="28"/>
          <w:szCs w:val="28"/>
          <w:lang w:val="uk-UA"/>
        </w:rPr>
        <w:t xml:space="preserve"> – </w:t>
      </w:r>
      <w:r w:rsidRPr="004A46A3">
        <w:rPr>
          <w:rFonts w:ascii="Times New Roman" w:hAnsi="Times New Roman" w:cs="Times New Roman"/>
          <w:sz w:val="28"/>
          <w:szCs w:val="28"/>
          <w:lang w:val="uk-UA"/>
        </w:rPr>
        <w:t>це докладний опис історії Візантії з 1118 до 1206 року</w:t>
      </w:r>
      <w:r w:rsidRPr="004A46A3">
        <w:rPr>
          <w:rStyle w:val="afa"/>
          <w:rFonts w:ascii="Times New Roman" w:hAnsi="Times New Roman" w:cs="Times New Roman"/>
          <w:sz w:val="28"/>
          <w:szCs w:val="28"/>
          <w:lang w:val="uk-UA"/>
        </w:rPr>
        <w:footnoteReference w:id="16"/>
      </w:r>
      <w:r w:rsidRPr="004A46A3">
        <w:rPr>
          <w:rFonts w:ascii="Times New Roman" w:hAnsi="Times New Roman" w:cs="Times New Roman"/>
          <w:sz w:val="28"/>
          <w:szCs w:val="28"/>
          <w:lang w:val="uk-UA"/>
        </w:rPr>
        <w:t>.</w:t>
      </w:r>
    </w:p>
    <w:p w:rsidR="001C58DD"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Не менш важливими є згадки про Хрестові походи арабських авторів. </w:t>
      </w:r>
      <w:proofErr w:type="spellStart"/>
      <w:r w:rsidRPr="004A46A3">
        <w:rPr>
          <w:rFonts w:ascii="Times New Roman" w:hAnsi="Times New Roman" w:cs="Times New Roman"/>
          <w:sz w:val="28"/>
          <w:szCs w:val="28"/>
          <w:lang w:val="uk-UA"/>
        </w:rPr>
        <w:t>Усама-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ібн</w:t>
      </w:r>
      <w:proofErr w:type="spellEnd"/>
      <w:r w:rsidRPr="004A46A3">
        <w:rPr>
          <w:rFonts w:ascii="Times New Roman" w:hAnsi="Times New Roman" w:cs="Times New Roman"/>
          <w:sz w:val="28"/>
          <w:szCs w:val="28"/>
          <w:lang w:val="uk-UA"/>
        </w:rPr>
        <w:t xml:space="preserve"> - </w:t>
      </w:r>
      <w:proofErr w:type="spellStart"/>
      <w:r w:rsidRPr="004A46A3">
        <w:rPr>
          <w:rFonts w:ascii="Times New Roman" w:hAnsi="Times New Roman" w:cs="Times New Roman"/>
          <w:sz w:val="28"/>
          <w:szCs w:val="28"/>
          <w:lang w:val="uk-UA"/>
        </w:rPr>
        <w:t>Мункіз</w:t>
      </w:r>
      <w:proofErr w:type="spellEnd"/>
      <w:r w:rsidRPr="004A46A3">
        <w:rPr>
          <w:rFonts w:ascii="Times New Roman" w:hAnsi="Times New Roman" w:cs="Times New Roman"/>
          <w:sz w:val="28"/>
          <w:szCs w:val="28"/>
          <w:lang w:val="uk-UA"/>
        </w:rPr>
        <w:t xml:space="preserve">, арабський емір, який походив зі знатного роду,  знайомий із франками з дитинства, продовжував своє близьке знайомство з ними як на війні, так і в мирний час. </w:t>
      </w:r>
      <w:proofErr w:type="spellStart"/>
      <w:r w:rsidRPr="004A46A3">
        <w:rPr>
          <w:rFonts w:ascii="Times New Roman" w:hAnsi="Times New Roman" w:cs="Times New Roman"/>
          <w:sz w:val="28"/>
          <w:szCs w:val="28"/>
          <w:lang w:val="uk-UA"/>
        </w:rPr>
        <w:t>Усама</w:t>
      </w:r>
      <w:proofErr w:type="spellEnd"/>
      <w:r w:rsidRPr="004A46A3">
        <w:rPr>
          <w:rFonts w:ascii="Times New Roman" w:hAnsi="Times New Roman" w:cs="Times New Roman"/>
          <w:sz w:val="28"/>
          <w:szCs w:val="28"/>
          <w:lang w:val="uk-UA"/>
        </w:rPr>
        <w:t xml:space="preserve"> особисто був свідком багатьох битв і важливих подій. Він неодноразово називав франків варварами, але також цікавився їхніми відносинами, традиціями та звичаями</w:t>
      </w:r>
      <w:r w:rsidRPr="004A46A3">
        <w:rPr>
          <w:rStyle w:val="afa"/>
          <w:rFonts w:ascii="Times New Roman" w:hAnsi="Times New Roman" w:cs="Times New Roman"/>
          <w:sz w:val="28"/>
          <w:szCs w:val="28"/>
          <w:lang w:val="uk-UA"/>
        </w:rPr>
        <w:footnoteReference w:id="17"/>
      </w:r>
      <w:r w:rsidRPr="004A46A3">
        <w:rPr>
          <w:rFonts w:ascii="Times New Roman" w:hAnsi="Times New Roman" w:cs="Times New Roman"/>
          <w:sz w:val="28"/>
          <w:szCs w:val="28"/>
          <w:lang w:val="uk-UA"/>
        </w:rPr>
        <w:t xml:space="preserve">. </w:t>
      </w:r>
    </w:p>
    <w:p w:rsidR="001C58DD" w:rsidRPr="004A46A3" w:rsidRDefault="003504C6" w:rsidP="004A46A3">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наявність достатньої кількості джерел дозволяє розкрити обрану тему. При цьому взято до уваги, що у</w:t>
      </w:r>
      <w:r w:rsidR="001C58DD" w:rsidRPr="004A46A3">
        <w:rPr>
          <w:rFonts w:ascii="Times New Roman" w:hAnsi="Times New Roman" w:cs="Times New Roman"/>
          <w:sz w:val="28"/>
          <w:szCs w:val="28"/>
          <w:lang w:val="uk-UA"/>
        </w:rPr>
        <w:t xml:space="preserve"> процесі історичної взаємодії народів, етносів, соціумів і культур у суспільній та індивідуальній свідомості формуються образи «Іншого». За О</w:t>
      </w:r>
      <w:r>
        <w:rPr>
          <w:rFonts w:ascii="Times New Roman" w:hAnsi="Times New Roman" w:cs="Times New Roman"/>
          <w:sz w:val="28"/>
          <w:szCs w:val="28"/>
          <w:lang w:val="uk-UA"/>
        </w:rPr>
        <w:t xml:space="preserve">льги </w:t>
      </w:r>
      <w:r w:rsidR="001C58DD" w:rsidRPr="004A46A3">
        <w:rPr>
          <w:rFonts w:ascii="Times New Roman" w:hAnsi="Times New Roman" w:cs="Times New Roman"/>
          <w:sz w:val="28"/>
          <w:szCs w:val="28"/>
          <w:lang w:val="uk-UA"/>
        </w:rPr>
        <w:t xml:space="preserve">Поршнєвою, поняття </w:t>
      </w:r>
      <w:r>
        <w:rPr>
          <w:rFonts w:ascii="Times New Roman" w:hAnsi="Times New Roman" w:cs="Times New Roman"/>
          <w:sz w:val="28"/>
          <w:szCs w:val="28"/>
          <w:lang w:val="uk-UA"/>
        </w:rPr>
        <w:t>«І</w:t>
      </w:r>
      <w:r w:rsidR="001C58DD" w:rsidRPr="004A46A3">
        <w:rPr>
          <w:rFonts w:ascii="Times New Roman" w:hAnsi="Times New Roman" w:cs="Times New Roman"/>
          <w:sz w:val="28"/>
          <w:szCs w:val="28"/>
          <w:lang w:val="uk-UA"/>
        </w:rPr>
        <w:t>нший</w:t>
      </w:r>
      <w:r>
        <w:rPr>
          <w:rFonts w:ascii="Times New Roman" w:hAnsi="Times New Roman" w:cs="Times New Roman"/>
          <w:sz w:val="28"/>
          <w:szCs w:val="28"/>
          <w:lang w:val="uk-UA"/>
        </w:rPr>
        <w:t>»</w:t>
      </w:r>
      <w:r w:rsidR="001C58DD" w:rsidRPr="004A46A3">
        <w:rPr>
          <w:rFonts w:ascii="Times New Roman" w:hAnsi="Times New Roman" w:cs="Times New Roman"/>
          <w:sz w:val="28"/>
          <w:szCs w:val="28"/>
          <w:lang w:val="uk-UA"/>
        </w:rPr>
        <w:t xml:space="preserve"> характеризувало представників іншої культури, які були складовою частиною картини зовнішнього світу. Вивченням поняття «Інший», його зародженням і еволюцією займається </w:t>
      </w:r>
      <w:proofErr w:type="spellStart"/>
      <w:r w:rsidR="001C58DD" w:rsidRPr="004A46A3">
        <w:rPr>
          <w:rFonts w:ascii="Times New Roman" w:hAnsi="Times New Roman" w:cs="Times New Roman"/>
          <w:sz w:val="28"/>
          <w:szCs w:val="28"/>
          <w:lang w:val="uk-UA"/>
        </w:rPr>
        <w:t>імагологія</w:t>
      </w:r>
      <w:proofErr w:type="spellEnd"/>
      <w:r w:rsidR="001C58DD" w:rsidRPr="004A46A3">
        <w:rPr>
          <w:rStyle w:val="afa"/>
          <w:rFonts w:ascii="Times New Roman" w:hAnsi="Times New Roman" w:cs="Times New Roman"/>
          <w:sz w:val="28"/>
          <w:szCs w:val="28"/>
          <w:lang w:val="uk-UA"/>
        </w:rPr>
        <w:footnoteReference w:id="18"/>
      </w:r>
      <w:r>
        <w:rPr>
          <w:rFonts w:ascii="Times New Roman" w:hAnsi="Times New Roman" w:cs="Times New Roman"/>
          <w:sz w:val="28"/>
          <w:szCs w:val="28"/>
          <w:lang w:val="uk-UA"/>
        </w:rPr>
        <w:t xml:space="preserve">. </w:t>
      </w:r>
      <w:r w:rsidR="001C58DD" w:rsidRPr="004A46A3">
        <w:rPr>
          <w:rFonts w:ascii="Times New Roman" w:hAnsi="Times New Roman" w:cs="Times New Roman"/>
          <w:sz w:val="28"/>
          <w:szCs w:val="28"/>
          <w:lang w:val="uk-UA"/>
        </w:rPr>
        <w:t xml:space="preserve">Предметом історичної </w:t>
      </w:r>
      <w:proofErr w:type="spellStart"/>
      <w:r w:rsidR="001C58DD" w:rsidRPr="004A46A3">
        <w:rPr>
          <w:rFonts w:ascii="Times New Roman" w:hAnsi="Times New Roman" w:cs="Times New Roman"/>
          <w:sz w:val="28"/>
          <w:szCs w:val="28"/>
          <w:lang w:val="uk-UA"/>
        </w:rPr>
        <w:t>імагології</w:t>
      </w:r>
      <w:proofErr w:type="spellEnd"/>
      <w:r w:rsidR="001C58DD" w:rsidRPr="004A46A3">
        <w:rPr>
          <w:rFonts w:ascii="Times New Roman" w:hAnsi="Times New Roman" w:cs="Times New Roman"/>
          <w:sz w:val="28"/>
          <w:szCs w:val="28"/>
          <w:lang w:val="uk-UA"/>
        </w:rPr>
        <w:t xml:space="preserve">  є уявлення про інше («чуже»), яке складається в суспільній свідомості тієї чи іншої країни на певному історичному етапі.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Образ «Іншого» допомагає краще зрозуміти самого себе. Лише в контакті з іншою культурою можна зрозуміти суть власної.  Впродовж всього періоду існування людства для суспільства були характерними поняття «свій»  та «чужий». Проте в різні періоди історичного процесу ці поняття характеризувалися по-різному. Залежно від конкретно історичних обставин </w:t>
      </w:r>
      <w:r w:rsidRPr="004A46A3">
        <w:rPr>
          <w:rFonts w:ascii="Times New Roman" w:hAnsi="Times New Roman" w:cs="Times New Roman"/>
          <w:sz w:val="28"/>
          <w:szCs w:val="28"/>
          <w:lang w:val="uk-UA"/>
        </w:rPr>
        <w:lastRenderedPageBreak/>
        <w:t xml:space="preserve">«Інший» міг розглядатися як людина з іншого племені,  людина, що сповідує іншу віру, політичний противник, представник іншої цивілізації </w:t>
      </w:r>
      <w:r w:rsidRPr="004A46A3">
        <w:rPr>
          <w:rStyle w:val="afa"/>
          <w:rFonts w:ascii="Times New Roman" w:hAnsi="Times New Roman" w:cs="Times New Roman"/>
          <w:sz w:val="28"/>
          <w:szCs w:val="28"/>
          <w:lang w:val="uk-UA"/>
        </w:rPr>
        <w:footnoteReference w:id="19"/>
      </w:r>
      <w:r w:rsidRPr="004A46A3">
        <w:rPr>
          <w:rFonts w:ascii="Times New Roman" w:hAnsi="Times New Roman" w:cs="Times New Roman"/>
          <w:sz w:val="28"/>
          <w:szCs w:val="28"/>
          <w:lang w:val="uk-UA"/>
        </w:rPr>
        <w:t>.</w:t>
      </w: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Default="00D12D3E" w:rsidP="00D12D3E">
      <w:pPr>
        <w:spacing w:line="360" w:lineRule="auto"/>
        <w:jc w:val="center"/>
        <w:rPr>
          <w:rFonts w:ascii="Times New Roman" w:hAnsi="Times New Roman" w:cs="Times New Roman"/>
          <w:b/>
          <w:bCs/>
          <w:sz w:val="28"/>
          <w:szCs w:val="28"/>
        </w:rPr>
      </w:pPr>
    </w:p>
    <w:p w:rsidR="00D12D3E" w:rsidRPr="00D12D3E" w:rsidRDefault="00D12D3E" w:rsidP="00D12D3E">
      <w:pPr>
        <w:spacing w:line="360" w:lineRule="auto"/>
        <w:jc w:val="center"/>
        <w:rPr>
          <w:rFonts w:ascii="Times New Roman" w:hAnsi="Times New Roman" w:cs="Times New Roman"/>
          <w:b/>
          <w:bCs/>
          <w:sz w:val="28"/>
          <w:szCs w:val="28"/>
        </w:rPr>
      </w:pPr>
    </w:p>
    <w:p w:rsidR="005F4679" w:rsidRPr="005F4679" w:rsidRDefault="005F4679" w:rsidP="005F4679">
      <w:pPr>
        <w:pStyle w:val="a7"/>
        <w:numPr>
          <w:ilvl w:val="0"/>
          <w:numId w:val="20"/>
        </w:numPr>
        <w:spacing w:after="0" w:line="360" w:lineRule="auto"/>
        <w:jc w:val="center"/>
        <w:rPr>
          <w:rFonts w:ascii="Times New Roman" w:hAnsi="Times New Roman" w:cs="Times New Roman"/>
          <w:b/>
          <w:bCs/>
          <w:sz w:val="28"/>
          <w:szCs w:val="28"/>
          <w:lang w:val="uk-UA"/>
        </w:rPr>
      </w:pPr>
      <w:r w:rsidRPr="005F4679">
        <w:rPr>
          <w:rFonts w:ascii="Times New Roman" w:hAnsi="Times New Roman" w:cs="Times New Roman"/>
          <w:b/>
          <w:bCs/>
          <w:sz w:val="28"/>
          <w:szCs w:val="28"/>
          <w:lang w:val="uk-UA"/>
        </w:rPr>
        <w:lastRenderedPageBreak/>
        <w:t>Зародження образу «Іншого» в ментальності європейців у ході паломницьких подорожей (IV – кінець ХІ ст.)</w:t>
      </w:r>
    </w:p>
    <w:p w:rsidR="00395880"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Паломництво – відвідування християнином святих місць, що знаходяться поза межами його постійного проживання з метою поклоніння святиням</w:t>
      </w:r>
      <w:r w:rsidRPr="004A46A3">
        <w:rPr>
          <w:rStyle w:val="afa"/>
          <w:rFonts w:ascii="Times New Roman" w:hAnsi="Times New Roman" w:cs="Times New Roman"/>
          <w:sz w:val="28"/>
          <w:szCs w:val="28"/>
        </w:rPr>
        <w:footnoteReference w:id="20"/>
      </w:r>
      <w:r w:rsidRPr="004A46A3">
        <w:rPr>
          <w:rFonts w:ascii="Times New Roman" w:hAnsi="Times New Roman" w:cs="Times New Roman"/>
          <w:sz w:val="28"/>
          <w:szCs w:val="28"/>
        </w:rPr>
        <w:t xml:space="preserve">. Історія паломництва починається ще з біблійних часів, а до початку середніх віків відвідування святих місць стало надзвичайно популярним, зокрема серед жителів Візантії. </w:t>
      </w:r>
    </w:p>
    <w:p w:rsidR="003823BB" w:rsidRPr="005F4679" w:rsidRDefault="003823BB" w:rsidP="003823BB">
      <w:pPr>
        <w:pStyle w:val="a6"/>
        <w:spacing w:before="0" w:beforeAutospacing="0" w:after="0" w:afterAutospacing="0" w:line="360" w:lineRule="auto"/>
        <w:ind w:firstLine="709"/>
        <w:jc w:val="both"/>
        <w:rPr>
          <w:sz w:val="28"/>
          <w:szCs w:val="28"/>
          <w:lang w:val="uk-UA"/>
        </w:rPr>
      </w:pPr>
      <w:bookmarkStart w:id="0" w:name="_GoBack"/>
      <w:bookmarkEnd w:id="0"/>
      <w:r w:rsidRPr="005F4679">
        <w:rPr>
          <w:sz w:val="28"/>
          <w:szCs w:val="28"/>
          <w:lang w:val="uk-UA"/>
        </w:rPr>
        <w:t xml:space="preserve">Одним з перших паломників був </w:t>
      </w:r>
      <w:proofErr w:type="spellStart"/>
      <w:r w:rsidRPr="005F4679">
        <w:rPr>
          <w:sz w:val="28"/>
          <w:szCs w:val="28"/>
          <w:lang w:val="uk-UA"/>
        </w:rPr>
        <w:t>Мелітон</w:t>
      </w:r>
      <w:proofErr w:type="spellEnd"/>
      <w:r w:rsidRPr="005F4679">
        <w:rPr>
          <w:sz w:val="28"/>
          <w:szCs w:val="28"/>
          <w:lang w:val="uk-UA"/>
        </w:rPr>
        <w:t xml:space="preserve"> – єпископ міста </w:t>
      </w:r>
      <w:proofErr w:type="spellStart"/>
      <w:r w:rsidRPr="005F4679">
        <w:rPr>
          <w:sz w:val="28"/>
          <w:szCs w:val="28"/>
          <w:lang w:val="uk-UA"/>
        </w:rPr>
        <w:t>Сарди</w:t>
      </w:r>
      <w:proofErr w:type="spellEnd"/>
      <w:r w:rsidRPr="005F4679">
        <w:rPr>
          <w:sz w:val="28"/>
          <w:szCs w:val="28"/>
          <w:lang w:val="uk-UA"/>
        </w:rPr>
        <w:t xml:space="preserve">, який жив на початку </w:t>
      </w:r>
      <w:r w:rsidRPr="004A46A3">
        <w:rPr>
          <w:sz w:val="28"/>
          <w:szCs w:val="28"/>
        </w:rPr>
        <w:t>II</w:t>
      </w:r>
      <w:r w:rsidRPr="005F4679">
        <w:rPr>
          <w:sz w:val="28"/>
          <w:szCs w:val="28"/>
          <w:lang w:val="uk-UA"/>
        </w:rPr>
        <w:t xml:space="preserve"> століття н. е. Він відвідав Святу Землю</w:t>
      </w:r>
      <w:r>
        <w:rPr>
          <w:sz w:val="28"/>
          <w:szCs w:val="28"/>
          <w:lang w:val="uk-UA"/>
        </w:rPr>
        <w:t>,</w:t>
      </w:r>
      <w:r w:rsidRPr="005F4679">
        <w:rPr>
          <w:sz w:val="28"/>
          <w:szCs w:val="28"/>
          <w:lang w:val="uk-UA"/>
        </w:rPr>
        <w:t xml:space="preserve"> аби вивчити книги Старого Завіту і побачити місця, в яких творилася «священна історія»</w:t>
      </w:r>
      <w:r w:rsidRPr="004A46A3">
        <w:rPr>
          <w:rStyle w:val="afa"/>
          <w:sz w:val="28"/>
          <w:szCs w:val="28"/>
        </w:rPr>
        <w:footnoteReference w:id="21"/>
      </w:r>
      <w:r w:rsidRPr="005F4679">
        <w:rPr>
          <w:sz w:val="28"/>
          <w:szCs w:val="28"/>
          <w:lang w:val="uk-UA"/>
        </w:rPr>
        <w:t>.</w:t>
      </w:r>
    </w:p>
    <w:p w:rsidR="00395880" w:rsidRPr="00395880" w:rsidRDefault="00395880" w:rsidP="00395880">
      <w:pPr>
        <w:autoSpaceDE w:val="0"/>
        <w:autoSpaceDN w:val="0"/>
        <w:adjustRightInd w:val="0"/>
        <w:spacing w:line="360" w:lineRule="auto"/>
        <w:rPr>
          <w:rFonts w:ascii="Times New Roman" w:hAnsi="Times New Roman" w:cs="Times New Roman"/>
          <w:sz w:val="28"/>
          <w:szCs w:val="28"/>
        </w:rPr>
      </w:pPr>
      <w:r w:rsidRPr="00395880">
        <w:rPr>
          <w:rFonts w:ascii="Times New Roman" w:hAnsi="Times New Roman" w:cs="Times New Roman"/>
          <w:sz w:val="28"/>
          <w:szCs w:val="28"/>
        </w:rPr>
        <w:t xml:space="preserve">У перші три століття, боячись звинувачень у дотриманні звичаїв юдеїв і язичників, </w:t>
      </w:r>
      <w:r>
        <w:rPr>
          <w:rFonts w:ascii="Times New Roman" w:hAnsi="Times New Roman" w:cs="Times New Roman"/>
          <w:sz w:val="28"/>
          <w:szCs w:val="28"/>
        </w:rPr>
        <w:t>Ц</w:t>
      </w:r>
      <w:r w:rsidRPr="00395880">
        <w:rPr>
          <w:rFonts w:ascii="Times New Roman" w:hAnsi="Times New Roman" w:cs="Times New Roman"/>
          <w:sz w:val="28"/>
          <w:szCs w:val="28"/>
        </w:rPr>
        <w:t xml:space="preserve">ерква обережно ставилась до паломництва і воно не стало виразом християнського культу. Але в цей час зароджувалась практика відвідування поховань мучеників, з яких у майбутньому розвинулось паломництво. </w:t>
      </w:r>
    </w:p>
    <w:p w:rsidR="003823BB" w:rsidRDefault="00395880" w:rsidP="00395880">
      <w:pPr>
        <w:autoSpaceDE w:val="0"/>
        <w:autoSpaceDN w:val="0"/>
        <w:adjustRightInd w:val="0"/>
        <w:spacing w:line="360" w:lineRule="auto"/>
        <w:rPr>
          <w:rFonts w:ascii="Times New Roman" w:hAnsi="Times New Roman" w:cs="Times New Roman"/>
          <w:sz w:val="28"/>
          <w:szCs w:val="28"/>
        </w:rPr>
      </w:pPr>
      <w:r w:rsidRPr="00395880">
        <w:rPr>
          <w:rFonts w:ascii="Times New Roman" w:hAnsi="Times New Roman" w:cs="Times New Roman"/>
          <w:sz w:val="28"/>
          <w:szCs w:val="28"/>
        </w:rPr>
        <w:t xml:space="preserve">Від часу </w:t>
      </w:r>
      <w:proofErr w:type="spellStart"/>
      <w:r w:rsidRPr="00395880">
        <w:rPr>
          <w:rFonts w:ascii="Times New Roman" w:hAnsi="Times New Roman" w:cs="Times New Roman"/>
          <w:sz w:val="28"/>
          <w:szCs w:val="28"/>
        </w:rPr>
        <w:t>Константина</w:t>
      </w:r>
      <w:proofErr w:type="spellEnd"/>
      <w:r w:rsidRPr="00395880">
        <w:rPr>
          <w:rFonts w:ascii="Times New Roman" w:hAnsi="Times New Roman" w:cs="Times New Roman"/>
          <w:sz w:val="28"/>
          <w:szCs w:val="28"/>
        </w:rPr>
        <w:t xml:space="preserve"> Великого, після припинення масового переслідування християн, розпочався інтенсивний розвиток паломництва. Його метою стали біблійні місця, насамперед у Палестині, пов’язані із мучеництвом Ісуса, потім з Його дитинством і діяльністю. Палестина стала для християн великим </w:t>
      </w:r>
      <w:r>
        <w:rPr>
          <w:rFonts w:ascii="Times New Roman" w:hAnsi="Times New Roman" w:cs="Times New Roman"/>
          <w:sz w:val="28"/>
          <w:szCs w:val="28"/>
        </w:rPr>
        <w:t>«</w:t>
      </w:r>
      <w:r w:rsidRPr="00395880">
        <w:rPr>
          <w:rFonts w:ascii="Times New Roman" w:hAnsi="Times New Roman" w:cs="Times New Roman"/>
          <w:sz w:val="28"/>
          <w:szCs w:val="28"/>
        </w:rPr>
        <w:t>святим місцем</w:t>
      </w:r>
      <w:r>
        <w:rPr>
          <w:rFonts w:ascii="Times New Roman" w:hAnsi="Times New Roman" w:cs="Times New Roman"/>
          <w:sz w:val="28"/>
          <w:szCs w:val="28"/>
        </w:rPr>
        <w:t>»</w:t>
      </w:r>
      <w:r w:rsidRPr="00395880">
        <w:rPr>
          <w:rFonts w:ascii="Times New Roman" w:hAnsi="Times New Roman" w:cs="Times New Roman"/>
          <w:sz w:val="28"/>
          <w:szCs w:val="28"/>
        </w:rPr>
        <w:t xml:space="preserve"> – Святою Землею. </w:t>
      </w:r>
    </w:p>
    <w:p w:rsidR="00395880" w:rsidRPr="00395880" w:rsidRDefault="00395880" w:rsidP="00395880">
      <w:pPr>
        <w:autoSpaceDE w:val="0"/>
        <w:autoSpaceDN w:val="0"/>
        <w:adjustRightInd w:val="0"/>
        <w:spacing w:line="360" w:lineRule="auto"/>
        <w:rPr>
          <w:rFonts w:ascii="Times New Roman" w:hAnsi="Times New Roman" w:cs="Times New Roman"/>
          <w:sz w:val="28"/>
          <w:szCs w:val="28"/>
        </w:rPr>
      </w:pPr>
      <w:r w:rsidRPr="00395880">
        <w:rPr>
          <w:rFonts w:ascii="Times New Roman" w:hAnsi="Times New Roman" w:cs="Times New Roman"/>
          <w:sz w:val="28"/>
          <w:szCs w:val="28"/>
        </w:rPr>
        <w:t>Як вважається істориками Церкви</w:t>
      </w:r>
      <w:bookmarkStart w:id="1" w:name="_ftnref9"/>
      <w:r w:rsidRPr="00395880">
        <w:rPr>
          <w:rStyle w:val="afa"/>
          <w:rFonts w:ascii="Times New Roman" w:hAnsi="Times New Roman" w:cs="Times New Roman"/>
          <w:sz w:val="28"/>
          <w:szCs w:val="28"/>
        </w:rPr>
        <w:footnoteReference w:id="22"/>
      </w:r>
      <w:bookmarkEnd w:id="1"/>
      <w:r w:rsidRPr="00395880">
        <w:rPr>
          <w:rFonts w:ascii="Times New Roman" w:hAnsi="Times New Roman" w:cs="Times New Roman"/>
          <w:sz w:val="28"/>
          <w:szCs w:val="28"/>
        </w:rPr>
        <w:t xml:space="preserve">, першою паломницею, що формально започаткувала звичай побожних відвідин Святої Землі, була </w:t>
      </w:r>
      <w:proofErr w:type="spellStart"/>
      <w:r w:rsidRPr="00395880">
        <w:rPr>
          <w:rFonts w:ascii="Times New Roman" w:hAnsi="Times New Roman" w:cs="Times New Roman"/>
          <w:sz w:val="28"/>
          <w:szCs w:val="28"/>
        </w:rPr>
        <w:t>рівноап</w:t>
      </w:r>
      <w:proofErr w:type="spellEnd"/>
      <w:r w:rsidRPr="00395880">
        <w:rPr>
          <w:rFonts w:ascii="Times New Roman" w:hAnsi="Times New Roman" w:cs="Times New Roman"/>
          <w:sz w:val="28"/>
          <w:szCs w:val="28"/>
        </w:rPr>
        <w:t xml:space="preserve">. імператриця </w:t>
      </w:r>
      <w:proofErr w:type="spellStart"/>
      <w:r w:rsidRPr="00395880">
        <w:rPr>
          <w:rFonts w:ascii="Times New Roman" w:hAnsi="Times New Roman" w:cs="Times New Roman"/>
          <w:sz w:val="28"/>
          <w:szCs w:val="28"/>
        </w:rPr>
        <w:t>Єлена</w:t>
      </w:r>
      <w:proofErr w:type="spellEnd"/>
      <w:r w:rsidRPr="00395880">
        <w:rPr>
          <w:rFonts w:ascii="Times New Roman" w:hAnsi="Times New Roman" w:cs="Times New Roman"/>
          <w:sz w:val="28"/>
          <w:szCs w:val="28"/>
        </w:rPr>
        <w:t xml:space="preserve"> († 327), мати римського імператора </w:t>
      </w:r>
      <w:proofErr w:type="spellStart"/>
      <w:r w:rsidRPr="00395880">
        <w:rPr>
          <w:rFonts w:ascii="Times New Roman" w:hAnsi="Times New Roman" w:cs="Times New Roman"/>
          <w:sz w:val="28"/>
          <w:szCs w:val="28"/>
        </w:rPr>
        <w:t>Константина</w:t>
      </w:r>
      <w:proofErr w:type="spellEnd"/>
      <w:r w:rsidRPr="00395880">
        <w:rPr>
          <w:rFonts w:ascii="Times New Roman" w:hAnsi="Times New Roman" w:cs="Times New Roman"/>
          <w:sz w:val="28"/>
          <w:szCs w:val="28"/>
        </w:rPr>
        <w:t xml:space="preserve"> Великого. Її проща до Палестини, закріплена в агіографічній традиції у зв’язку зі знайденням Чесного Хреста й </w:t>
      </w:r>
      <w:proofErr w:type="spellStart"/>
      <w:r w:rsidRPr="00395880">
        <w:rPr>
          <w:rFonts w:ascii="Times New Roman" w:hAnsi="Times New Roman" w:cs="Times New Roman"/>
          <w:sz w:val="28"/>
          <w:szCs w:val="28"/>
        </w:rPr>
        <w:t>воздвиженням</w:t>
      </w:r>
      <w:proofErr w:type="spellEnd"/>
      <w:r w:rsidRPr="00395880">
        <w:rPr>
          <w:rFonts w:ascii="Times New Roman" w:hAnsi="Times New Roman" w:cs="Times New Roman"/>
          <w:sz w:val="28"/>
          <w:szCs w:val="28"/>
        </w:rPr>
        <w:t xml:space="preserve"> його 326 року, зображується вже Євсевієм Кесарійським у «Житті </w:t>
      </w:r>
      <w:proofErr w:type="spellStart"/>
      <w:r w:rsidRPr="00395880">
        <w:rPr>
          <w:rFonts w:ascii="Times New Roman" w:hAnsi="Times New Roman" w:cs="Times New Roman"/>
          <w:sz w:val="28"/>
          <w:szCs w:val="28"/>
        </w:rPr>
        <w:t>Константина</w:t>
      </w:r>
      <w:proofErr w:type="spellEnd"/>
      <w:r w:rsidRPr="00395880">
        <w:rPr>
          <w:rFonts w:ascii="Times New Roman" w:hAnsi="Times New Roman" w:cs="Times New Roman"/>
          <w:sz w:val="28"/>
          <w:szCs w:val="28"/>
        </w:rPr>
        <w:t xml:space="preserve">» (кн. 3, розділ 42), а згодом – у «Церковній історії» Сократа Схоластика, продовжувача праці Євсевія </w:t>
      </w:r>
      <w:r w:rsidRPr="00395880">
        <w:rPr>
          <w:rFonts w:ascii="Times New Roman" w:hAnsi="Times New Roman" w:cs="Times New Roman"/>
          <w:sz w:val="28"/>
          <w:szCs w:val="28"/>
        </w:rPr>
        <w:lastRenderedPageBreak/>
        <w:t xml:space="preserve">Кесарійського, та в однойменній книзі блаженного </w:t>
      </w:r>
      <w:proofErr w:type="spellStart"/>
      <w:r w:rsidRPr="00395880">
        <w:rPr>
          <w:rFonts w:ascii="Times New Roman" w:hAnsi="Times New Roman" w:cs="Times New Roman"/>
          <w:sz w:val="28"/>
          <w:szCs w:val="28"/>
        </w:rPr>
        <w:t>ФеодоритаКирського</w:t>
      </w:r>
      <w:bookmarkStart w:id="2" w:name="_ftnref11"/>
      <w:proofErr w:type="spellEnd"/>
      <w:r w:rsidRPr="00395880">
        <w:rPr>
          <w:rStyle w:val="afa"/>
          <w:rFonts w:ascii="Times New Roman" w:hAnsi="Times New Roman" w:cs="Times New Roman"/>
          <w:sz w:val="28"/>
          <w:szCs w:val="28"/>
        </w:rPr>
        <w:footnoteReference w:id="23"/>
      </w:r>
      <w:bookmarkEnd w:id="2"/>
      <w:r w:rsidRPr="00395880">
        <w:rPr>
          <w:rFonts w:ascii="Times New Roman" w:hAnsi="Times New Roman" w:cs="Times New Roman"/>
          <w:sz w:val="28"/>
          <w:szCs w:val="28"/>
        </w:rPr>
        <w:t xml:space="preserve">. Ця перша проща відбулася наступного року після проведення Першого Вселенського собору в </w:t>
      </w:r>
      <w:proofErr w:type="spellStart"/>
      <w:r w:rsidRPr="00395880">
        <w:rPr>
          <w:rFonts w:ascii="Times New Roman" w:hAnsi="Times New Roman" w:cs="Times New Roman"/>
          <w:sz w:val="28"/>
          <w:szCs w:val="28"/>
        </w:rPr>
        <w:t>Нікеї</w:t>
      </w:r>
      <w:proofErr w:type="spellEnd"/>
      <w:r w:rsidRPr="00395880">
        <w:rPr>
          <w:rFonts w:ascii="Times New Roman" w:hAnsi="Times New Roman" w:cs="Times New Roman"/>
          <w:sz w:val="28"/>
          <w:szCs w:val="28"/>
        </w:rPr>
        <w:t xml:space="preserve"> (325</w:t>
      </w:r>
      <w:r w:rsidR="003823BB" w:rsidRPr="003823BB">
        <w:rPr>
          <w:rFonts w:ascii="Times New Roman" w:hAnsi="Times New Roman" w:cs="Times New Roman"/>
          <w:sz w:val="28"/>
          <w:szCs w:val="28"/>
        </w:rPr>
        <w:t xml:space="preserve"> р.</w:t>
      </w:r>
      <w:r w:rsidRPr="00395880">
        <w:rPr>
          <w:rFonts w:ascii="Times New Roman" w:hAnsi="Times New Roman" w:cs="Times New Roman"/>
          <w:sz w:val="28"/>
          <w:szCs w:val="28"/>
        </w:rPr>
        <w:t xml:space="preserve">) і знаменувала утвердження </w:t>
      </w:r>
      <w:proofErr w:type="spellStart"/>
      <w:r w:rsidRPr="00395880">
        <w:rPr>
          <w:rFonts w:ascii="Times New Roman" w:hAnsi="Times New Roman" w:cs="Times New Roman"/>
          <w:sz w:val="28"/>
          <w:szCs w:val="28"/>
        </w:rPr>
        <w:t>нікейського</w:t>
      </w:r>
      <w:proofErr w:type="spellEnd"/>
      <w:r w:rsidRPr="00395880">
        <w:rPr>
          <w:rFonts w:ascii="Times New Roman" w:hAnsi="Times New Roman" w:cs="Times New Roman"/>
          <w:sz w:val="28"/>
          <w:szCs w:val="28"/>
        </w:rPr>
        <w:t xml:space="preserve"> християнства як державної релігії Римської імперії. </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Відомою в історії паломництва є подорож Сільвії</w:t>
      </w:r>
      <w:r w:rsidR="00395880">
        <w:rPr>
          <w:rFonts w:ascii="Times New Roman" w:hAnsi="Times New Roman" w:cs="Times New Roman"/>
          <w:sz w:val="28"/>
          <w:szCs w:val="28"/>
        </w:rPr>
        <w:t>,</w:t>
      </w:r>
      <w:r w:rsidRPr="004A46A3">
        <w:rPr>
          <w:rFonts w:ascii="Times New Roman" w:hAnsi="Times New Roman" w:cs="Times New Roman"/>
          <w:sz w:val="28"/>
          <w:szCs w:val="28"/>
        </w:rPr>
        <w:t xml:space="preserve"> чи </w:t>
      </w:r>
      <w:proofErr w:type="spellStart"/>
      <w:r w:rsidRPr="004A46A3">
        <w:rPr>
          <w:rFonts w:ascii="Times New Roman" w:hAnsi="Times New Roman" w:cs="Times New Roman"/>
          <w:sz w:val="28"/>
          <w:szCs w:val="28"/>
        </w:rPr>
        <w:t>Егерії</w:t>
      </w:r>
      <w:proofErr w:type="spellEnd"/>
      <w:r w:rsidR="00395880">
        <w:rPr>
          <w:rFonts w:ascii="Times New Roman" w:hAnsi="Times New Roman" w:cs="Times New Roman"/>
          <w:sz w:val="28"/>
          <w:szCs w:val="28"/>
        </w:rPr>
        <w:t>,</w:t>
      </w:r>
      <w:proofErr w:type="spellStart"/>
      <w:r w:rsidRPr="004A46A3">
        <w:rPr>
          <w:rFonts w:ascii="Times New Roman" w:hAnsi="Times New Roman" w:cs="Times New Roman"/>
          <w:sz w:val="28"/>
          <w:szCs w:val="28"/>
        </w:rPr>
        <w:t>Аквітанки</w:t>
      </w:r>
      <w:proofErr w:type="spellEnd"/>
      <w:r w:rsidRPr="004A46A3">
        <w:rPr>
          <w:rFonts w:ascii="Times New Roman" w:hAnsi="Times New Roman" w:cs="Times New Roman"/>
          <w:sz w:val="28"/>
          <w:szCs w:val="28"/>
        </w:rPr>
        <w:t>. Ймовірно, ця жінка мала галльське походження, була монахинею чи заможною міщанкою. Вона здійснила паломництво в Палестину приблизно в 381</w:t>
      </w:r>
      <w:r w:rsidR="00395880">
        <w:rPr>
          <w:rFonts w:ascii="Times New Roman" w:hAnsi="Times New Roman" w:cs="Times New Roman"/>
          <w:sz w:val="28"/>
          <w:szCs w:val="28"/>
        </w:rPr>
        <w:t>–</w:t>
      </w:r>
      <w:r w:rsidRPr="004A46A3">
        <w:rPr>
          <w:rFonts w:ascii="Times New Roman" w:hAnsi="Times New Roman" w:cs="Times New Roman"/>
          <w:sz w:val="28"/>
          <w:szCs w:val="28"/>
        </w:rPr>
        <w:t xml:space="preserve">384 роках. </w:t>
      </w:r>
      <w:r w:rsidR="00395880">
        <w:rPr>
          <w:rFonts w:ascii="Times New Roman" w:hAnsi="Times New Roman" w:cs="Times New Roman"/>
          <w:sz w:val="28"/>
          <w:szCs w:val="28"/>
        </w:rPr>
        <w:t>У</w:t>
      </w:r>
      <w:r w:rsidRPr="004A46A3">
        <w:rPr>
          <w:rFonts w:ascii="Times New Roman" w:hAnsi="Times New Roman" w:cs="Times New Roman"/>
          <w:sz w:val="28"/>
          <w:szCs w:val="28"/>
        </w:rPr>
        <w:t xml:space="preserve"> пам’ять про свою подорож </w:t>
      </w:r>
      <w:proofErr w:type="spellStart"/>
      <w:r w:rsidRPr="004A46A3">
        <w:rPr>
          <w:rFonts w:ascii="Times New Roman" w:hAnsi="Times New Roman" w:cs="Times New Roman"/>
          <w:sz w:val="28"/>
          <w:szCs w:val="28"/>
        </w:rPr>
        <w:t>Егерія</w:t>
      </w:r>
      <w:proofErr w:type="spellEnd"/>
      <w:r w:rsidRPr="004A46A3">
        <w:rPr>
          <w:rFonts w:ascii="Times New Roman" w:hAnsi="Times New Roman" w:cs="Times New Roman"/>
          <w:sz w:val="28"/>
          <w:szCs w:val="28"/>
        </w:rPr>
        <w:t xml:space="preserve"> написала працю «Паломництво до Святої Землі», яка частково </w:t>
      </w:r>
      <w:proofErr w:type="spellStart"/>
      <w:r w:rsidR="00395880" w:rsidRPr="004A46A3">
        <w:rPr>
          <w:rFonts w:ascii="Times New Roman" w:hAnsi="Times New Roman" w:cs="Times New Roman"/>
          <w:sz w:val="28"/>
          <w:szCs w:val="28"/>
        </w:rPr>
        <w:t>зберіглася</w:t>
      </w:r>
      <w:proofErr w:type="spellEnd"/>
      <w:r w:rsidRPr="004A46A3">
        <w:rPr>
          <w:rFonts w:ascii="Times New Roman" w:hAnsi="Times New Roman" w:cs="Times New Roman"/>
          <w:sz w:val="28"/>
          <w:szCs w:val="28"/>
        </w:rPr>
        <w:t>.</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Паломниця відвідала Єгипет (</w:t>
      </w:r>
      <w:proofErr w:type="spellStart"/>
      <w:r w:rsidRPr="004A46A3">
        <w:rPr>
          <w:rFonts w:ascii="Times New Roman" w:hAnsi="Times New Roman" w:cs="Times New Roman"/>
          <w:sz w:val="28"/>
          <w:szCs w:val="28"/>
        </w:rPr>
        <w:t>Фіви</w:t>
      </w:r>
      <w:proofErr w:type="spellEnd"/>
      <w:r w:rsidRPr="004A46A3">
        <w:rPr>
          <w:rFonts w:ascii="Times New Roman" w:hAnsi="Times New Roman" w:cs="Times New Roman"/>
          <w:sz w:val="28"/>
          <w:szCs w:val="28"/>
        </w:rPr>
        <w:t xml:space="preserve">), </w:t>
      </w:r>
      <w:proofErr w:type="spellStart"/>
      <w:r w:rsidRPr="004A46A3">
        <w:rPr>
          <w:rFonts w:ascii="Times New Roman" w:hAnsi="Times New Roman" w:cs="Times New Roman"/>
          <w:sz w:val="28"/>
          <w:szCs w:val="28"/>
        </w:rPr>
        <w:t>Синай</w:t>
      </w:r>
      <w:proofErr w:type="spellEnd"/>
      <w:r w:rsidRPr="004A46A3">
        <w:rPr>
          <w:rFonts w:ascii="Times New Roman" w:hAnsi="Times New Roman" w:cs="Times New Roman"/>
          <w:sz w:val="28"/>
          <w:szCs w:val="28"/>
        </w:rPr>
        <w:t xml:space="preserve">, Палестину, Сирію, зупиняючись в пам’ятних для віруючих місцях. Вона три роки </w:t>
      </w:r>
      <w:r w:rsidR="00395880">
        <w:rPr>
          <w:rFonts w:ascii="Times New Roman" w:hAnsi="Times New Roman" w:cs="Times New Roman"/>
          <w:sz w:val="28"/>
          <w:szCs w:val="28"/>
        </w:rPr>
        <w:t xml:space="preserve">мешкала </w:t>
      </w:r>
      <w:r w:rsidRPr="004A46A3">
        <w:rPr>
          <w:rFonts w:ascii="Times New Roman" w:hAnsi="Times New Roman" w:cs="Times New Roman"/>
          <w:sz w:val="28"/>
          <w:szCs w:val="28"/>
        </w:rPr>
        <w:t xml:space="preserve">в Єрусалимі, звідки і здійснювала екскурсії біблійними місцями. Описує </w:t>
      </w:r>
      <w:proofErr w:type="spellStart"/>
      <w:r w:rsidRPr="004A46A3">
        <w:rPr>
          <w:rFonts w:ascii="Times New Roman" w:hAnsi="Times New Roman" w:cs="Times New Roman"/>
          <w:sz w:val="28"/>
          <w:szCs w:val="28"/>
        </w:rPr>
        <w:t>Егерія</w:t>
      </w:r>
      <w:proofErr w:type="spellEnd"/>
      <w:r w:rsidRPr="004A46A3">
        <w:rPr>
          <w:rFonts w:ascii="Times New Roman" w:hAnsi="Times New Roman" w:cs="Times New Roman"/>
          <w:sz w:val="28"/>
          <w:szCs w:val="28"/>
        </w:rPr>
        <w:t xml:space="preserve"> і богослужіння, монахів, правила </w:t>
      </w:r>
      <w:r w:rsidR="00395880">
        <w:rPr>
          <w:rFonts w:ascii="Times New Roman" w:hAnsi="Times New Roman" w:cs="Times New Roman"/>
          <w:sz w:val="28"/>
          <w:szCs w:val="28"/>
        </w:rPr>
        <w:t xml:space="preserve">співжиття </w:t>
      </w:r>
      <w:r w:rsidRPr="004A46A3">
        <w:rPr>
          <w:rFonts w:ascii="Times New Roman" w:hAnsi="Times New Roman" w:cs="Times New Roman"/>
          <w:sz w:val="28"/>
          <w:szCs w:val="28"/>
        </w:rPr>
        <w:t>в монастирях та храмах Єрусалиму</w:t>
      </w:r>
      <w:r w:rsidRPr="004A46A3">
        <w:rPr>
          <w:rStyle w:val="afa"/>
          <w:rFonts w:ascii="Times New Roman" w:hAnsi="Times New Roman" w:cs="Times New Roman"/>
          <w:sz w:val="28"/>
          <w:szCs w:val="28"/>
        </w:rPr>
        <w:footnoteReference w:id="24"/>
      </w:r>
      <w:r w:rsidRPr="004A46A3">
        <w:rPr>
          <w:rFonts w:ascii="Times New Roman" w:hAnsi="Times New Roman" w:cs="Times New Roman"/>
          <w:sz w:val="28"/>
          <w:szCs w:val="28"/>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Найдавнішою письмовою згадкою про паломництво, яка дійшла до наших днів, є «</w:t>
      </w:r>
      <w:proofErr w:type="spellStart"/>
      <w:r w:rsidRPr="004A46A3">
        <w:rPr>
          <w:rFonts w:ascii="Times New Roman" w:hAnsi="Times New Roman" w:cs="Times New Roman"/>
          <w:sz w:val="28"/>
          <w:szCs w:val="28"/>
          <w:lang w:val="uk-UA"/>
        </w:rPr>
        <w:t>Бурдігальський</w:t>
      </w:r>
      <w:proofErr w:type="spellEnd"/>
      <w:r w:rsidR="00D12D3E">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ітінерарій</w:t>
      </w:r>
      <w:proofErr w:type="spellEnd"/>
      <w:r w:rsidRPr="004A46A3">
        <w:rPr>
          <w:rFonts w:ascii="Times New Roman" w:hAnsi="Times New Roman" w:cs="Times New Roman"/>
          <w:sz w:val="28"/>
          <w:szCs w:val="28"/>
          <w:lang w:val="uk-UA"/>
        </w:rPr>
        <w:t xml:space="preserve">». Він датується 333 роком і вважається, що його анонімний упорядник був жителем </w:t>
      </w:r>
      <w:proofErr w:type="spellStart"/>
      <w:r w:rsidRPr="004A46A3">
        <w:rPr>
          <w:rFonts w:ascii="Times New Roman" w:hAnsi="Times New Roman" w:cs="Times New Roman"/>
          <w:sz w:val="28"/>
          <w:szCs w:val="28"/>
          <w:lang w:val="uk-UA"/>
        </w:rPr>
        <w:t>Бурдігали</w:t>
      </w:r>
      <w:proofErr w:type="spellEnd"/>
      <w:r w:rsidRPr="004A46A3">
        <w:rPr>
          <w:rFonts w:ascii="Times New Roman" w:hAnsi="Times New Roman" w:cs="Times New Roman"/>
          <w:sz w:val="28"/>
          <w:szCs w:val="28"/>
          <w:lang w:val="uk-UA"/>
        </w:rPr>
        <w:t xml:space="preserve"> (сучасного міста Бордо</w:t>
      </w:r>
      <w:r w:rsidR="00395880">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оскільки паломник почав свій шлях з цього міста. В основу цієї пам'ятки покладено римський </w:t>
      </w:r>
      <w:proofErr w:type="spellStart"/>
      <w:r w:rsidRPr="004A46A3">
        <w:rPr>
          <w:rFonts w:ascii="Times New Roman" w:hAnsi="Times New Roman" w:cs="Times New Roman"/>
          <w:sz w:val="28"/>
          <w:szCs w:val="28"/>
          <w:lang w:val="uk-UA"/>
        </w:rPr>
        <w:t>ітінерарій</w:t>
      </w:r>
      <w:proofErr w:type="spellEnd"/>
      <w:r w:rsidRPr="004A46A3">
        <w:rPr>
          <w:rFonts w:ascii="Times New Roman" w:hAnsi="Times New Roman" w:cs="Times New Roman"/>
          <w:sz w:val="28"/>
          <w:szCs w:val="28"/>
          <w:lang w:val="uk-UA"/>
        </w:rPr>
        <w:t xml:space="preserve"> (дорожник). На початку анонімний автор да</w:t>
      </w:r>
      <w:r w:rsidR="00395880">
        <w:rPr>
          <w:rFonts w:ascii="Times New Roman" w:hAnsi="Times New Roman" w:cs="Times New Roman"/>
          <w:sz w:val="28"/>
          <w:szCs w:val="28"/>
          <w:lang w:val="uk-UA"/>
        </w:rPr>
        <w:t>в</w:t>
      </w:r>
      <w:r w:rsidRPr="004A46A3">
        <w:rPr>
          <w:rFonts w:ascii="Times New Roman" w:hAnsi="Times New Roman" w:cs="Times New Roman"/>
          <w:sz w:val="28"/>
          <w:szCs w:val="28"/>
          <w:lang w:val="uk-UA"/>
        </w:rPr>
        <w:t xml:space="preserve"> лише короткі повідомлення про пройдений шлях, перелік гостьових дворів</w:t>
      </w:r>
      <w:r w:rsidRPr="004A46A3">
        <w:rPr>
          <w:rStyle w:val="afa"/>
          <w:rFonts w:ascii="Times New Roman" w:hAnsi="Times New Roman" w:cs="Times New Roman"/>
          <w:sz w:val="28"/>
          <w:szCs w:val="28"/>
          <w:lang w:val="uk-UA"/>
        </w:rPr>
        <w:footnoteReference w:id="25"/>
      </w:r>
      <w:r w:rsidRPr="004A46A3">
        <w:rPr>
          <w:rFonts w:ascii="Times New Roman" w:hAnsi="Times New Roman" w:cs="Times New Roman"/>
          <w:sz w:val="28"/>
          <w:szCs w:val="28"/>
          <w:lang w:val="uk-UA"/>
        </w:rPr>
        <w:t xml:space="preserve">. </w:t>
      </w:r>
    </w:p>
    <w:p w:rsidR="001C58DD"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Досягнувши Святої Землі, він опис</w:t>
      </w:r>
      <w:r w:rsidR="00395880">
        <w:rPr>
          <w:rFonts w:ascii="Times New Roman" w:hAnsi="Times New Roman" w:cs="Times New Roman"/>
          <w:sz w:val="28"/>
          <w:szCs w:val="28"/>
          <w:lang w:val="uk-UA"/>
        </w:rPr>
        <w:t>ав</w:t>
      </w:r>
      <w:r w:rsidRPr="004A46A3">
        <w:rPr>
          <w:rFonts w:ascii="Times New Roman" w:hAnsi="Times New Roman" w:cs="Times New Roman"/>
          <w:sz w:val="28"/>
          <w:szCs w:val="28"/>
          <w:lang w:val="uk-UA"/>
        </w:rPr>
        <w:t xml:space="preserve"> побачені ним у дорозі святині. Розповіді пр</w:t>
      </w:r>
      <w:r w:rsidR="00D12D3E">
        <w:rPr>
          <w:rFonts w:ascii="Times New Roman" w:hAnsi="Times New Roman" w:cs="Times New Roman"/>
          <w:sz w:val="28"/>
          <w:szCs w:val="28"/>
          <w:lang w:val="uk-UA"/>
        </w:rPr>
        <w:t xml:space="preserve">о святі місця в </w:t>
      </w:r>
      <w:proofErr w:type="spellStart"/>
      <w:r w:rsidR="00D12D3E">
        <w:rPr>
          <w:rFonts w:ascii="Times New Roman" w:hAnsi="Times New Roman" w:cs="Times New Roman"/>
          <w:sz w:val="28"/>
          <w:szCs w:val="28"/>
          <w:lang w:val="uk-UA"/>
        </w:rPr>
        <w:t>ітінерарії</w:t>
      </w:r>
      <w:proofErr w:type="spellEnd"/>
      <w:r w:rsidR="00D12D3E">
        <w:rPr>
          <w:rFonts w:ascii="Times New Roman" w:hAnsi="Times New Roman" w:cs="Times New Roman"/>
          <w:sz w:val="28"/>
          <w:szCs w:val="28"/>
          <w:lang w:val="uk-UA"/>
        </w:rPr>
        <w:t xml:space="preserve"> містя</w:t>
      </w:r>
      <w:r w:rsidRPr="004A46A3">
        <w:rPr>
          <w:rFonts w:ascii="Times New Roman" w:hAnsi="Times New Roman" w:cs="Times New Roman"/>
          <w:sz w:val="28"/>
          <w:szCs w:val="28"/>
          <w:lang w:val="uk-UA"/>
        </w:rPr>
        <w:t xml:space="preserve">ть ряд унікальних відомостей, які не зустрічаються в інших джерелах. Зокрема, переказ, про Преображення Господнє на </w:t>
      </w:r>
      <w:proofErr w:type="spellStart"/>
      <w:r w:rsidRPr="004A46A3">
        <w:rPr>
          <w:rFonts w:ascii="Times New Roman" w:hAnsi="Times New Roman" w:cs="Times New Roman"/>
          <w:sz w:val="28"/>
          <w:szCs w:val="28"/>
          <w:lang w:val="uk-UA"/>
        </w:rPr>
        <w:t>Єлеоні</w:t>
      </w:r>
      <w:proofErr w:type="spellEnd"/>
      <w:r w:rsidRPr="004A46A3">
        <w:rPr>
          <w:rFonts w:ascii="Times New Roman" w:hAnsi="Times New Roman" w:cs="Times New Roman"/>
          <w:sz w:val="28"/>
          <w:szCs w:val="28"/>
          <w:lang w:val="uk-UA"/>
        </w:rPr>
        <w:t xml:space="preserve">, а не на горі Фавор. Автор згадав також споруди, котрі його вразили: храм Гробу Господнього в Єрусалимі (завершений, але ще не </w:t>
      </w:r>
      <w:r w:rsidRPr="004A46A3">
        <w:rPr>
          <w:rFonts w:ascii="Times New Roman" w:hAnsi="Times New Roman" w:cs="Times New Roman"/>
          <w:sz w:val="28"/>
          <w:szCs w:val="28"/>
          <w:lang w:val="uk-UA"/>
        </w:rPr>
        <w:lastRenderedPageBreak/>
        <w:t xml:space="preserve">освячений), базиліки Різдва Христового у Віфлеємі, на </w:t>
      </w:r>
      <w:proofErr w:type="spellStart"/>
      <w:r w:rsidRPr="004A46A3">
        <w:rPr>
          <w:rFonts w:ascii="Times New Roman" w:hAnsi="Times New Roman" w:cs="Times New Roman"/>
          <w:sz w:val="28"/>
          <w:szCs w:val="28"/>
          <w:lang w:val="uk-UA"/>
        </w:rPr>
        <w:t>Єлеоні</w:t>
      </w:r>
      <w:proofErr w:type="spellEnd"/>
      <w:r w:rsidRPr="004A46A3">
        <w:rPr>
          <w:rFonts w:ascii="Times New Roman" w:hAnsi="Times New Roman" w:cs="Times New Roman"/>
          <w:sz w:val="28"/>
          <w:szCs w:val="28"/>
          <w:lang w:val="uk-UA"/>
        </w:rPr>
        <w:t xml:space="preserve"> і на місці явлення Св. Трійці Аврааму поблизу </w:t>
      </w:r>
      <w:proofErr w:type="spellStart"/>
      <w:r w:rsidRPr="004A46A3">
        <w:rPr>
          <w:rFonts w:ascii="Times New Roman" w:hAnsi="Times New Roman" w:cs="Times New Roman"/>
          <w:sz w:val="28"/>
          <w:szCs w:val="28"/>
          <w:lang w:val="uk-UA"/>
        </w:rPr>
        <w:t>Хеврона</w:t>
      </w:r>
      <w:proofErr w:type="spellEnd"/>
      <w:r w:rsidRPr="004A46A3">
        <w:rPr>
          <w:rStyle w:val="afa"/>
          <w:rFonts w:ascii="Times New Roman" w:hAnsi="Times New Roman" w:cs="Times New Roman"/>
          <w:sz w:val="28"/>
          <w:szCs w:val="28"/>
          <w:lang w:val="uk-UA"/>
        </w:rPr>
        <w:footnoteReference w:id="26"/>
      </w:r>
      <w:r w:rsidRPr="004A46A3">
        <w:rPr>
          <w:rFonts w:ascii="Times New Roman" w:hAnsi="Times New Roman" w:cs="Times New Roman"/>
          <w:sz w:val="28"/>
          <w:szCs w:val="28"/>
          <w:lang w:val="uk-UA"/>
        </w:rPr>
        <w:t>.</w:t>
      </w:r>
    </w:p>
    <w:p w:rsidR="00001677" w:rsidRPr="00001677" w:rsidRDefault="00001677" w:rsidP="004A46A3">
      <w:pPr>
        <w:pStyle w:val="HTML"/>
        <w:spacing w:line="360" w:lineRule="auto"/>
        <w:ind w:firstLine="709"/>
        <w:jc w:val="both"/>
        <w:rPr>
          <w:rFonts w:ascii="Times New Roman" w:hAnsi="Times New Roman" w:cs="Times New Roman"/>
          <w:sz w:val="28"/>
          <w:szCs w:val="28"/>
          <w:lang w:val="uk-UA"/>
        </w:rPr>
      </w:pPr>
      <w:r w:rsidRPr="00001677">
        <w:rPr>
          <w:rFonts w:ascii="Times New Roman" w:hAnsi="Times New Roman" w:cs="Times New Roman"/>
          <w:sz w:val="28"/>
          <w:szCs w:val="28"/>
          <w:lang w:val="uk-UA"/>
        </w:rPr>
        <w:t>Захоплення Святої Землі арабами (638 р.) значно утруднило доступ до неї для паломників, але не зупинило паломницького руху.</w:t>
      </w:r>
    </w:p>
    <w:p w:rsidR="005F4679" w:rsidRPr="004A46A3" w:rsidRDefault="005F4679" w:rsidP="005F4679">
      <w:pPr>
        <w:spacing w:line="360" w:lineRule="auto"/>
        <w:rPr>
          <w:rFonts w:ascii="Times New Roman" w:hAnsi="Times New Roman" w:cs="Times New Roman"/>
          <w:sz w:val="28"/>
          <w:szCs w:val="28"/>
        </w:rPr>
      </w:pPr>
      <w:r w:rsidRPr="004A46A3">
        <w:rPr>
          <w:rFonts w:ascii="Times New Roman" w:hAnsi="Times New Roman" w:cs="Times New Roman"/>
          <w:sz w:val="28"/>
          <w:szCs w:val="28"/>
        </w:rPr>
        <w:t>На VII Вселенському соборі в 787 році Отці Церкви сформулювали богословські принципи, які обґрунтовують духовний сенс паломництва як шанування і поклоніння мощам та іконам</w:t>
      </w:r>
      <w:r w:rsidRPr="004A46A3">
        <w:rPr>
          <w:rStyle w:val="afa"/>
          <w:rFonts w:ascii="Times New Roman" w:hAnsi="Times New Roman" w:cs="Times New Roman"/>
          <w:sz w:val="28"/>
          <w:szCs w:val="28"/>
        </w:rPr>
        <w:footnoteReference w:id="27"/>
      </w:r>
      <w:r w:rsidRPr="004A46A3">
        <w:rPr>
          <w:rFonts w:ascii="Times New Roman" w:hAnsi="Times New Roman" w:cs="Times New Roman"/>
          <w:sz w:val="28"/>
          <w:szCs w:val="28"/>
        </w:rPr>
        <w:t>.</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 xml:space="preserve">Одним з найяскравіших джерел, що стосуються паломницьких подорожей є </w:t>
      </w:r>
      <w:proofErr w:type="spellStart"/>
      <w:r w:rsidRPr="004A46A3">
        <w:rPr>
          <w:rFonts w:ascii="Times New Roman" w:hAnsi="Times New Roman" w:cs="Times New Roman"/>
          <w:sz w:val="28"/>
          <w:szCs w:val="28"/>
        </w:rPr>
        <w:t>Хроніка</w:t>
      </w:r>
      <w:proofErr w:type="spellEnd"/>
      <w:r w:rsidRPr="004A46A3">
        <w:rPr>
          <w:rFonts w:ascii="Times New Roman" w:hAnsi="Times New Roman" w:cs="Times New Roman"/>
          <w:sz w:val="28"/>
          <w:szCs w:val="28"/>
        </w:rPr>
        <w:t xml:space="preserve"> Гійома </w:t>
      </w:r>
      <w:proofErr w:type="spellStart"/>
      <w:r w:rsidRPr="004A46A3">
        <w:rPr>
          <w:rFonts w:ascii="Times New Roman" w:hAnsi="Times New Roman" w:cs="Times New Roman"/>
          <w:sz w:val="28"/>
          <w:szCs w:val="28"/>
        </w:rPr>
        <w:t>Тірського</w:t>
      </w:r>
      <w:proofErr w:type="spellEnd"/>
      <w:r w:rsidRPr="004A46A3">
        <w:rPr>
          <w:rFonts w:ascii="Times New Roman" w:hAnsi="Times New Roman" w:cs="Times New Roman"/>
          <w:sz w:val="28"/>
          <w:szCs w:val="28"/>
        </w:rPr>
        <w:t xml:space="preserve">. Він називає мусульман язичниками, а пророка </w:t>
      </w:r>
      <w:proofErr w:type="spellStart"/>
      <w:r w:rsidRPr="004A46A3">
        <w:rPr>
          <w:rFonts w:ascii="Times New Roman" w:hAnsi="Times New Roman" w:cs="Times New Roman"/>
          <w:sz w:val="28"/>
          <w:szCs w:val="28"/>
        </w:rPr>
        <w:t>Мухаммеда</w:t>
      </w:r>
      <w:proofErr w:type="spellEnd"/>
      <w:r w:rsidRPr="004A46A3">
        <w:rPr>
          <w:rFonts w:ascii="Times New Roman" w:hAnsi="Times New Roman" w:cs="Times New Roman"/>
          <w:sz w:val="28"/>
          <w:szCs w:val="28"/>
        </w:rPr>
        <w:t xml:space="preserve"> – посланцем Сатани. Сам іслам він вважає лжевченням, яке не має права на існування: «Однак Магомет, цей посланець Сатани, почав бентежити розум людей, стверджуючи, що він є святим пророком, котрий живе поряд з ними. За часів Іраклія лжевчення Магомета значно зміцнило свої позиції і набуло поширення  в багатьох країнах Сходу</w:t>
      </w:r>
      <w:r w:rsidR="00001677">
        <w:rPr>
          <w:rFonts w:ascii="Times New Roman" w:hAnsi="Times New Roman" w:cs="Times New Roman"/>
          <w:sz w:val="28"/>
          <w:szCs w:val="28"/>
        </w:rPr>
        <w:t>»</w:t>
      </w:r>
      <w:r w:rsidRPr="004A46A3">
        <w:rPr>
          <w:rStyle w:val="afa"/>
          <w:rFonts w:ascii="Times New Roman" w:hAnsi="Times New Roman" w:cs="Times New Roman"/>
          <w:sz w:val="28"/>
          <w:szCs w:val="28"/>
        </w:rPr>
        <w:footnoteReference w:id="28"/>
      </w:r>
      <w:r w:rsidRPr="004A46A3">
        <w:rPr>
          <w:rFonts w:ascii="Times New Roman" w:hAnsi="Times New Roman" w:cs="Times New Roman"/>
          <w:sz w:val="28"/>
          <w:szCs w:val="28"/>
        </w:rPr>
        <w:t>.</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 xml:space="preserve">Бажання повернути назад головні християнські реліквії і поширити владу на більшу кількість територій постало у візантійців за часів неабиякого піднесення ісламу. Гійом </w:t>
      </w:r>
      <w:proofErr w:type="spellStart"/>
      <w:r w:rsidRPr="004A46A3">
        <w:rPr>
          <w:rFonts w:ascii="Times New Roman" w:hAnsi="Times New Roman" w:cs="Times New Roman"/>
          <w:sz w:val="28"/>
          <w:szCs w:val="28"/>
        </w:rPr>
        <w:t>Тірський</w:t>
      </w:r>
      <w:proofErr w:type="spellEnd"/>
      <w:r w:rsidRPr="004A46A3">
        <w:rPr>
          <w:rFonts w:ascii="Times New Roman" w:hAnsi="Times New Roman" w:cs="Times New Roman"/>
          <w:sz w:val="28"/>
          <w:szCs w:val="28"/>
        </w:rPr>
        <w:t xml:space="preserve"> зазначає, що «доблесний» імператор Іраклій захопив Персію, вбив «язичника» </w:t>
      </w:r>
      <w:proofErr w:type="spellStart"/>
      <w:r w:rsidRPr="004A46A3">
        <w:rPr>
          <w:rFonts w:ascii="Times New Roman" w:hAnsi="Times New Roman" w:cs="Times New Roman"/>
          <w:sz w:val="28"/>
          <w:szCs w:val="28"/>
        </w:rPr>
        <w:t>Хосрова</w:t>
      </w:r>
      <w:proofErr w:type="spellEnd"/>
      <w:r w:rsidRPr="004A46A3">
        <w:rPr>
          <w:rFonts w:ascii="Times New Roman" w:hAnsi="Times New Roman" w:cs="Times New Roman"/>
          <w:sz w:val="28"/>
          <w:szCs w:val="28"/>
        </w:rPr>
        <w:t xml:space="preserve"> II і повернув з Персії до Єрусалиму одну з головних християнських реліквій «Істинний Хрест» – хрест, на якому був розп’ятий Ісус Христос. </w:t>
      </w:r>
    </w:p>
    <w:p w:rsidR="001C58DD" w:rsidRPr="00001677" w:rsidRDefault="001C58DD" w:rsidP="00001677">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Таким чином, стає зрозумілим, що автор, який уособлює християнський світ, під словом «язичники» розуміє всіх нехристиян, в тому числі й мусульман. Проте в особистій класифікації Гійома </w:t>
      </w:r>
      <w:proofErr w:type="spellStart"/>
      <w:r w:rsidRPr="004A46A3">
        <w:rPr>
          <w:rFonts w:ascii="Times New Roman" w:hAnsi="Times New Roman" w:cs="Times New Roman"/>
          <w:sz w:val="28"/>
          <w:szCs w:val="28"/>
          <w:lang w:val="uk-UA"/>
        </w:rPr>
        <w:t>Тірського</w:t>
      </w:r>
      <w:proofErr w:type="spellEnd"/>
      <w:r w:rsidRPr="004A46A3">
        <w:rPr>
          <w:rFonts w:ascii="Times New Roman" w:hAnsi="Times New Roman" w:cs="Times New Roman"/>
          <w:sz w:val="28"/>
          <w:szCs w:val="28"/>
          <w:lang w:val="uk-UA"/>
        </w:rPr>
        <w:t xml:space="preserve"> мусульмани не є однорідними. Наприклад, він поважає ісламських правителів, що не нищили, а навпаки піклувалися про християнські реліквії і святині. </w:t>
      </w:r>
      <w:r w:rsidR="00001677">
        <w:rPr>
          <w:rFonts w:ascii="Times New Roman" w:hAnsi="Times New Roman" w:cs="Times New Roman"/>
          <w:sz w:val="28"/>
          <w:szCs w:val="28"/>
          <w:lang w:val="uk-UA"/>
        </w:rPr>
        <w:t>А</w:t>
      </w:r>
      <w:r w:rsidRPr="004A46A3">
        <w:rPr>
          <w:rFonts w:ascii="Times New Roman" w:hAnsi="Times New Roman" w:cs="Times New Roman"/>
          <w:sz w:val="28"/>
          <w:szCs w:val="28"/>
          <w:lang w:val="uk-UA"/>
        </w:rPr>
        <w:t xml:space="preserve">втор згадує </w:t>
      </w:r>
      <w:proofErr w:type="spellStart"/>
      <w:r w:rsidRPr="004A46A3">
        <w:rPr>
          <w:rFonts w:ascii="Times New Roman" w:hAnsi="Times New Roman" w:cs="Times New Roman"/>
          <w:sz w:val="28"/>
          <w:szCs w:val="28"/>
          <w:lang w:val="uk-UA"/>
        </w:rPr>
        <w:t>Гаруна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аль-Рашида</w:t>
      </w:r>
      <w:proofErr w:type="spellEnd"/>
      <w:r w:rsidRPr="004A46A3">
        <w:rPr>
          <w:rFonts w:ascii="Times New Roman" w:hAnsi="Times New Roman" w:cs="Times New Roman"/>
          <w:sz w:val="28"/>
          <w:szCs w:val="28"/>
          <w:lang w:val="uk-UA"/>
        </w:rPr>
        <w:t xml:space="preserve"> (763</w:t>
      </w:r>
      <w:r w:rsidR="00001677"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809) – одного з найвідоміших правителів Багдадського халіфату. </w:t>
      </w:r>
      <w:r w:rsidRPr="004A46A3">
        <w:rPr>
          <w:rFonts w:ascii="Times New Roman" w:hAnsi="Times New Roman" w:cs="Times New Roman"/>
          <w:sz w:val="28"/>
          <w:szCs w:val="28"/>
          <w:lang w:val="uk-UA"/>
        </w:rPr>
        <w:lastRenderedPageBreak/>
        <w:t>Він загалом позитивно оцінює його: «</w:t>
      </w:r>
      <w:proofErr w:type="spellStart"/>
      <w:r w:rsidRPr="004A46A3">
        <w:rPr>
          <w:rFonts w:ascii="Times New Roman" w:hAnsi="Times New Roman" w:cs="Times New Roman"/>
          <w:sz w:val="28"/>
          <w:szCs w:val="28"/>
          <w:lang w:val="uk-UA"/>
        </w:rPr>
        <w:t>Гарун</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аль-Рашид</w:t>
      </w:r>
      <w:proofErr w:type="spellEnd"/>
      <w:r w:rsidRPr="004A46A3">
        <w:rPr>
          <w:rFonts w:ascii="Times New Roman" w:hAnsi="Times New Roman" w:cs="Times New Roman"/>
          <w:sz w:val="28"/>
          <w:szCs w:val="28"/>
          <w:lang w:val="uk-UA"/>
        </w:rPr>
        <w:t xml:space="preserve"> був великою радістю для християн, його дуже шанував Карл Великий і принци Заходу, а також християни, які перебували під владою Карла Великого»</w:t>
      </w:r>
      <w:r w:rsidRPr="004A46A3">
        <w:rPr>
          <w:rStyle w:val="afa"/>
          <w:rFonts w:ascii="Times New Roman" w:hAnsi="Times New Roman" w:cs="Times New Roman"/>
          <w:sz w:val="28"/>
          <w:szCs w:val="28"/>
          <w:lang w:val="uk-UA"/>
        </w:rPr>
        <w:footnoteReference w:id="29"/>
      </w:r>
      <w:proofErr w:type="spellStart"/>
      <w:r w:rsidRPr="004A46A3">
        <w:rPr>
          <w:rFonts w:ascii="Times New Roman" w:hAnsi="Times New Roman" w:cs="Times New Roman"/>
          <w:sz w:val="28"/>
          <w:szCs w:val="28"/>
          <w:lang w:val="uk-UA"/>
        </w:rPr>
        <w:t>.</w:t>
      </w:r>
      <w:r w:rsidRPr="00001677">
        <w:rPr>
          <w:rFonts w:ascii="Times New Roman" w:hAnsi="Times New Roman" w:cs="Times New Roman"/>
          <w:sz w:val="28"/>
          <w:szCs w:val="28"/>
          <w:lang w:val="uk-UA"/>
        </w:rPr>
        <w:t>Гарун</w:t>
      </w:r>
      <w:proofErr w:type="spellEnd"/>
      <w:r w:rsidRPr="00001677">
        <w:rPr>
          <w:rFonts w:ascii="Times New Roman" w:hAnsi="Times New Roman" w:cs="Times New Roman"/>
          <w:sz w:val="28"/>
          <w:szCs w:val="28"/>
          <w:lang w:val="uk-UA"/>
        </w:rPr>
        <w:t xml:space="preserve"> </w:t>
      </w:r>
      <w:proofErr w:type="spellStart"/>
      <w:r w:rsidRPr="00001677">
        <w:rPr>
          <w:rFonts w:ascii="Times New Roman" w:hAnsi="Times New Roman" w:cs="Times New Roman"/>
          <w:sz w:val="28"/>
          <w:szCs w:val="28"/>
          <w:lang w:val="uk-UA"/>
        </w:rPr>
        <w:t>аль-Рашид</w:t>
      </w:r>
      <w:proofErr w:type="spellEnd"/>
      <w:r w:rsidRPr="00001677">
        <w:rPr>
          <w:rFonts w:ascii="Times New Roman" w:hAnsi="Times New Roman" w:cs="Times New Roman"/>
          <w:sz w:val="28"/>
          <w:szCs w:val="28"/>
          <w:lang w:val="uk-UA"/>
        </w:rPr>
        <w:t xml:space="preserve"> отримав такі схвальні відгуки від європейців завдяки тому, що піклувався про християнські храми і святині та забороняв репресії на основі віросповідання – саме тому він викликав повагу у Гійома </w:t>
      </w:r>
      <w:proofErr w:type="spellStart"/>
      <w:r w:rsidRPr="00001677">
        <w:rPr>
          <w:rFonts w:ascii="Times New Roman" w:hAnsi="Times New Roman" w:cs="Times New Roman"/>
          <w:sz w:val="28"/>
          <w:szCs w:val="28"/>
          <w:lang w:val="uk-UA"/>
        </w:rPr>
        <w:t>Тірського</w:t>
      </w:r>
      <w:proofErr w:type="spellEnd"/>
      <w:r w:rsidRPr="00001677">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На шляху до Єрусалиму, де були сконцентровані основні святині, християн чекала великі труднощі, їх могли  пограбувати чи вбити дорогою, вони змушені були сплачувати мито за вхід у місто у розмірі одного золотого </w:t>
      </w:r>
      <w:proofErr w:type="spellStart"/>
      <w:r w:rsidRPr="004A46A3">
        <w:rPr>
          <w:rFonts w:ascii="Times New Roman" w:hAnsi="Times New Roman" w:cs="Times New Roman"/>
          <w:sz w:val="28"/>
          <w:szCs w:val="28"/>
          <w:lang w:val="uk-UA"/>
        </w:rPr>
        <w:t>візантіна</w:t>
      </w:r>
      <w:proofErr w:type="spellEnd"/>
      <w:r w:rsidRPr="004A46A3">
        <w:rPr>
          <w:rFonts w:ascii="Times New Roman" w:hAnsi="Times New Roman" w:cs="Times New Roman"/>
          <w:sz w:val="28"/>
          <w:szCs w:val="28"/>
          <w:lang w:val="uk-UA"/>
        </w:rPr>
        <w:t xml:space="preserve"> (соліда), а також християни піддавалися приниженню з боку місцевого населення: «Одні кидали бруд їм прямо в лице, інші плювали в обличчя і безкарно били їх»</w:t>
      </w:r>
      <w:r w:rsidRPr="004A46A3">
        <w:rPr>
          <w:rStyle w:val="afa"/>
          <w:rFonts w:ascii="Times New Roman" w:hAnsi="Times New Roman" w:cs="Times New Roman"/>
          <w:sz w:val="28"/>
          <w:szCs w:val="28"/>
        </w:rPr>
        <w:footnoteReference w:id="30"/>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Одним з перших джерел, у якому  до певної міри (хоч і в дуже лаконічній формі)  вперше знаходить відображення нове європейське бачення «інших», є анонімний «Трактат про Землю Єрусалимську та її жителів». У ньому подано змістовну характеристику жителів Палестини і загалом етносів, що здійснювали паломництво. Невідомий автор знайомить читачів з короткими відомостями про франків, греків, латинян, сирійців та інші народи</w:t>
      </w:r>
      <w:r w:rsidRPr="004A46A3">
        <w:rPr>
          <w:rStyle w:val="afa"/>
          <w:rFonts w:ascii="Times New Roman" w:hAnsi="Times New Roman" w:cs="Times New Roman"/>
          <w:sz w:val="28"/>
          <w:szCs w:val="28"/>
          <w:lang w:val="uk-UA"/>
        </w:rPr>
        <w:footnoteReference w:id="31"/>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Щодо латинян, то згідно з «Трактатом» вони поділяються на кілька народів: німці, іспанці, французи, італійці, англійці та інші народи. Всі вони сповідують католицизм. Окремо згадані франки (французи) –  войовничий народ, що також називають латинянами через використання латинських літер в абетці, вони єдині голять бороди і є справжніми католиками. Джерело містить свідчення і про візантійців, або греків. Автор описував відмінності між ними і латинянами: «Потім греки, які відокремилися від Великої церкви – люди лукаві, теж досвідчені в зброї, що носять довге волосся, помиляються щодо Символу </w:t>
      </w:r>
      <w:r w:rsidRPr="004A46A3">
        <w:rPr>
          <w:rFonts w:ascii="Times New Roman" w:hAnsi="Times New Roman" w:cs="Times New Roman"/>
          <w:sz w:val="28"/>
          <w:szCs w:val="28"/>
          <w:lang w:val="uk-UA"/>
        </w:rPr>
        <w:lastRenderedPageBreak/>
        <w:t xml:space="preserve">віри – так, вони вважають, що Святий Дух виходить не від Отця і Сина, а тільки від Отця, причащаються тільки хлібом і помиляються, але мають багато інших переваг, зокрема власне письмо» </w:t>
      </w:r>
      <w:r w:rsidRPr="004A46A3">
        <w:rPr>
          <w:rStyle w:val="afa"/>
          <w:rFonts w:ascii="Times New Roman" w:hAnsi="Times New Roman" w:cs="Times New Roman"/>
          <w:sz w:val="28"/>
          <w:szCs w:val="28"/>
          <w:lang w:val="uk-UA"/>
        </w:rPr>
        <w:footnoteReference w:id="32"/>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Автор побачив відмінності між жителями Сходу і Заходу. Перше, що він зауважив – це мода у східних чоловіків на бороду, бо рослинність на тілі у цих народів вважається ознакою мужності, тоді як європейці голили бороду з міркувань гігієни </w:t>
      </w:r>
      <w:r w:rsidRPr="004A46A3">
        <w:rPr>
          <w:rStyle w:val="afa"/>
          <w:rFonts w:ascii="Times New Roman" w:hAnsi="Times New Roman" w:cs="Times New Roman"/>
          <w:sz w:val="28"/>
          <w:szCs w:val="28"/>
          <w:lang w:val="uk-UA"/>
        </w:rPr>
        <w:footnoteReference w:id="33"/>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Чільне місце в історії паломництва займає Велике німецьке паломництво 1064-1065 років. Воно розпочалося в 1064 році, очолили його архієпископ </w:t>
      </w:r>
      <w:proofErr w:type="spellStart"/>
      <w:r w:rsidRPr="004A46A3">
        <w:rPr>
          <w:rFonts w:ascii="Times New Roman" w:hAnsi="Times New Roman" w:cs="Times New Roman"/>
          <w:sz w:val="28"/>
          <w:szCs w:val="28"/>
          <w:lang w:val="uk-UA"/>
        </w:rPr>
        <w:t>Майнський</w:t>
      </w:r>
      <w:proofErr w:type="spellEnd"/>
      <w:r w:rsidR="00D12D3E">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Зігфрід</w:t>
      </w:r>
      <w:proofErr w:type="spellEnd"/>
      <w:r w:rsidRPr="004A46A3">
        <w:rPr>
          <w:rFonts w:ascii="Times New Roman" w:hAnsi="Times New Roman" w:cs="Times New Roman"/>
          <w:sz w:val="28"/>
          <w:szCs w:val="28"/>
          <w:lang w:val="uk-UA"/>
        </w:rPr>
        <w:t xml:space="preserve">, єпископ Утрехтський Вільгельм, єпископ </w:t>
      </w:r>
      <w:proofErr w:type="spellStart"/>
      <w:r w:rsidRPr="004A46A3">
        <w:rPr>
          <w:rFonts w:ascii="Times New Roman" w:hAnsi="Times New Roman" w:cs="Times New Roman"/>
          <w:sz w:val="28"/>
          <w:szCs w:val="28"/>
          <w:lang w:val="uk-UA"/>
        </w:rPr>
        <w:t>Ратісбонський</w:t>
      </w:r>
      <w:proofErr w:type="spellEnd"/>
      <w:r w:rsidRPr="004A46A3">
        <w:rPr>
          <w:rFonts w:ascii="Times New Roman" w:hAnsi="Times New Roman" w:cs="Times New Roman"/>
          <w:sz w:val="28"/>
          <w:szCs w:val="28"/>
          <w:lang w:val="uk-UA"/>
        </w:rPr>
        <w:t xml:space="preserve"> Отто та єпископ </w:t>
      </w:r>
      <w:proofErr w:type="spellStart"/>
      <w:r w:rsidRPr="004A46A3">
        <w:rPr>
          <w:rFonts w:ascii="Times New Roman" w:hAnsi="Times New Roman" w:cs="Times New Roman"/>
          <w:sz w:val="28"/>
          <w:szCs w:val="28"/>
          <w:lang w:val="uk-UA"/>
        </w:rPr>
        <w:t>Бамбергський</w:t>
      </w:r>
      <w:proofErr w:type="spellEnd"/>
      <w:r w:rsidR="00D12D3E">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Ґюнтер</w:t>
      </w:r>
      <w:proofErr w:type="spellEnd"/>
      <w:r w:rsidRPr="004A46A3">
        <w:rPr>
          <w:rFonts w:ascii="Times New Roman" w:hAnsi="Times New Roman" w:cs="Times New Roman"/>
          <w:sz w:val="28"/>
          <w:szCs w:val="28"/>
          <w:lang w:val="uk-UA"/>
        </w:rPr>
        <w:t xml:space="preserve">. У мандрівці взяли участь від семи до дванадцяти тисяч паломників, які пройшли через території Угорщини, Болгарії, </w:t>
      </w:r>
      <w:proofErr w:type="spellStart"/>
      <w:r w:rsidRPr="004A46A3">
        <w:rPr>
          <w:rFonts w:ascii="Times New Roman" w:hAnsi="Times New Roman" w:cs="Times New Roman"/>
          <w:sz w:val="28"/>
          <w:szCs w:val="28"/>
          <w:lang w:val="uk-UA"/>
        </w:rPr>
        <w:t>Пацінакії</w:t>
      </w:r>
      <w:proofErr w:type="spellEnd"/>
      <w:r w:rsidRPr="004A46A3">
        <w:rPr>
          <w:rFonts w:ascii="Times New Roman" w:hAnsi="Times New Roman" w:cs="Times New Roman"/>
          <w:sz w:val="28"/>
          <w:szCs w:val="28"/>
          <w:lang w:val="uk-UA"/>
        </w:rPr>
        <w:t xml:space="preserve"> (землі, зайняті печенігами), Сирії, Палестини та ін.</w:t>
      </w:r>
      <w:r w:rsidRPr="004A46A3">
        <w:rPr>
          <w:rStyle w:val="afa"/>
          <w:rFonts w:ascii="Times New Roman" w:hAnsi="Times New Roman" w:cs="Times New Roman"/>
          <w:sz w:val="28"/>
          <w:szCs w:val="28"/>
          <w:lang w:val="uk-UA"/>
        </w:rPr>
        <w:footnoteReference w:id="34"/>
      </w:r>
      <w:r w:rsidR="00F23C16">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Під час подорожі до паломників жорстоко ставилися місцеві мешканці, їх намагалися перетворити на рабів. Вони успішно перетнули Анатолію, але умови подорожі погіршилися, коли досягли </w:t>
      </w:r>
      <w:proofErr w:type="spellStart"/>
      <w:r w:rsidRPr="004A46A3">
        <w:rPr>
          <w:rFonts w:ascii="Times New Roman" w:hAnsi="Times New Roman" w:cs="Times New Roman"/>
          <w:sz w:val="28"/>
          <w:szCs w:val="28"/>
          <w:lang w:val="uk-UA"/>
        </w:rPr>
        <w:t>Латакії</w:t>
      </w:r>
      <w:proofErr w:type="spellEnd"/>
      <w:r w:rsidRPr="004A46A3">
        <w:rPr>
          <w:rFonts w:ascii="Times New Roman" w:hAnsi="Times New Roman" w:cs="Times New Roman"/>
          <w:sz w:val="28"/>
          <w:szCs w:val="28"/>
          <w:lang w:val="uk-UA"/>
        </w:rPr>
        <w:t xml:space="preserve">. Там вони зустріли інших паломників, які попередили про небезпеку на півдні. Коли прочани досягли </w:t>
      </w:r>
      <w:proofErr w:type="spellStart"/>
      <w:r w:rsidRPr="004A46A3">
        <w:rPr>
          <w:rFonts w:ascii="Times New Roman" w:hAnsi="Times New Roman" w:cs="Times New Roman"/>
          <w:sz w:val="28"/>
          <w:szCs w:val="28"/>
          <w:lang w:val="uk-UA"/>
        </w:rPr>
        <w:t>Триполі</w:t>
      </w:r>
      <w:proofErr w:type="spellEnd"/>
      <w:r w:rsidRPr="004A46A3">
        <w:rPr>
          <w:rFonts w:ascii="Times New Roman" w:hAnsi="Times New Roman" w:cs="Times New Roman"/>
          <w:sz w:val="28"/>
          <w:szCs w:val="28"/>
          <w:lang w:val="uk-UA"/>
        </w:rPr>
        <w:t>, на них напав емір міста, але їх врятувала буря, яку вони розцінили як диво.</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У Чистий четвер паломники дійшли </w:t>
      </w:r>
      <w:proofErr w:type="spellStart"/>
      <w:r w:rsidRPr="004A46A3">
        <w:rPr>
          <w:rFonts w:ascii="Times New Roman" w:hAnsi="Times New Roman" w:cs="Times New Roman"/>
          <w:sz w:val="28"/>
          <w:szCs w:val="28"/>
          <w:lang w:val="uk-UA"/>
        </w:rPr>
        <w:t>Кесарії</w:t>
      </w:r>
      <w:proofErr w:type="spellEnd"/>
      <w:r w:rsidRPr="004A46A3">
        <w:rPr>
          <w:rFonts w:ascii="Times New Roman" w:hAnsi="Times New Roman" w:cs="Times New Roman"/>
          <w:sz w:val="28"/>
          <w:szCs w:val="28"/>
          <w:lang w:val="uk-UA"/>
        </w:rPr>
        <w:t xml:space="preserve">, а в Страсну п’ятницю на них напали бедуїни. Паломники втекли до сусіднього форту. У Великодню неділю бедуїнські лідери зустрілися з єпископом </w:t>
      </w:r>
      <w:proofErr w:type="spellStart"/>
      <w:r w:rsidRPr="004A46A3">
        <w:rPr>
          <w:rFonts w:ascii="Times New Roman" w:hAnsi="Times New Roman" w:cs="Times New Roman"/>
          <w:sz w:val="28"/>
          <w:szCs w:val="28"/>
          <w:lang w:val="uk-UA"/>
        </w:rPr>
        <w:t>Гюнтером</w:t>
      </w:r>
      <w:proofErr w:type="spellEnd"/>
      <w:r w:rsidRPr="004A46A3">
        <w:rPr>
          <w:rFonts w:ascii="Times New Roman" w:hAnsi="Times New Roman" w:cs="Times New Roman"/>
          <w:sz w:val="28"/>
          <w:szCs w:val="28"/>
          <w:lang w:val="uk-UA"/>
        </w:rPr>
        <w:t xml:space="preserve"> там і домовилися про перемир'я, але бедуїни все одно погрожували вбити паломників</w:t>
      </w:r>
      <w:r w:rsidRPr="004A46A3">
        <w:rPr>
          <w:rStyle w:val="afa"/>
          <w:rFonts w:ascii="Times New Roman" w:hAnsi="Times New Roman" w:cs="Times New Roman"/>
          <w:sz w:val="28"/>
          <w:szCs w:val="28"/>
          <w:lang w:val="uk-UA"/>
        </w:rPr>
        <w:footnoteReference w:id="35"/>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rPr>
      </w:pPr>
      <w:r w:rsidRPr="004A46A3">
        <w:rPr>
          <w:rFonts w:ascii="Times New Roman" w:hAnsi="Times New Roman" w:cs="Times New Roman"/>
          <w:sz w:val="28"/>
          <w:szCs w:val="28"/>
          <w:lang w:val="uk-UA"/>
        </w:rPr>
        <w:t xml:space="preserve">У Великодній понеділок </w:t>
      </w:r>
      <w:proofErr w:type="spellStart"/>
      <w:r w:rsidRPr="004A46A3">
        <w:rPr>
          <w:rFonts w:ascii="Times New Roman" w:hAnsi="Times New Roman" w:cs="Times New Roman"/>
          <w:sz w:val="28"/>
          <w:szCs w:val="28"/>
          <w:lang w:val="uk-UA"/>
        </w:rPr>
        <w:t>Фатімідський</w:t>
      </w:r>
      <w:proofErr w:type="spellEnd"/>
      <w:r w:rsidRPr="004A46A3">
        <w:rPr>
          <w:rFonts w:ascii="Times New Roman" w:hAnsi="Times New Roman" w:cs="Times New Roman"/>
          <w:sz w:val="28"/>
          <w:szCs w:val="28"/>
          <w:lang w:val="uk-UA"/>
        </w:rPr>
        <w:t xml:space="preserve"> правитель міста </w:t>
      </w:r>
      <w:proofErr w:type="spellStart"/>
      <w:r w:rsidRPr="004A46A3">
        <w:rPr>
          <w:rFonts w:ascii="Times New Roman" w:hAnsi="Times New Roman" w:cs="Times New Roman"/>
          <w:sz w:val="28"/>
          <w:szCs w:val="28"/>
          <w:lang w:val="uk-UA"/>
        </w:rPr>
        <w:t>Рамла</w:t>
      </w:r>
      <w:proofErr w:type="spellEnd"/>
      <w:r w:rsidRPr="004A46A3">
        <w:rPr>
          <w:rFonts w:ascii="Times New Roman" w:hAnsi="Times New Roman" w:cs="Times New Roman"/>
          <w:sz w:val="28"/>
          <w:szCs w:val="28"/>
          <w:lang w:val="uk-UA"/>
        </w:rPr>
        <w:t xml:space="preserve"> звільнив паломників та надав їм можливість відпочити у своєму місті. Паломники прибули до Єрусалиму 12 квітня. Через тринадцять днів вони повернулися до </w:t>
      </w:r>
      <w:proofErr w:type="spellStart"/>
      <w:r w:rsidRPr="004A46A3">
        <w:rPr>
          <w:rFonts w:ascii="Times New Roman" w:hAnsi="Times New Roman" w:cs="Times New Roman"/>
          <w:sz w:val="28"/>
          <w:szCs w:val="28"/>
          <w:lang w:val="uk-UA"/>
        </w:rPr>
        <w:lastRenderedPageBreak/>
        <w:t>Рамли</w:t>
      </w:r>
      <w:proofErr w:type="spellEnd"/>
      <w:r w:rsidRPr="004A46A3">
        <w:rPr>
          <w:rFonts w:ascii="Times New Roman" w:hAnsi="Times New Roman" w:cs="Times New Roman"/>
          <w:sz w:val="28"/>
          <w:szCs w:val="28"/>
          <w:lang w:val="uk-UA"/>
        </w:rPr>
        <w:t>, а звідти повернулися до Німеччини</w:t>
      </w:r>
      <w:r w:rsidRPr="004A46A3">
        <w:rPr>
          <w:rStyle w:val="afa"/>
          <w:rFonts w:ascii="Times New Roman" w:hAnsi="Times New Roman" w:cs="Times New Roman"/>
          <w:sz w:val="28"/>
          <w:szCs w:val="28"/>
          <w:lang w:val="uk-UA"/>
        </w:rPr>
        <w:footnoteReference w:id="36"/>
      </w:r>
      <w:r w:rsidRPr="004A46A3">
        <w:rPr>
          <w:rFonts w:ascii="Times New Roman" w:hAnsi="Times New Roman" w:cs="Times New Roman"/>
          <w:sz w:val="28"/>
          <w:szCs w:val="28"/>
          <w:lang w:val="uk-UA"/>
        </w:rPr>
        <w:t xml:space="preserve">. Таким чином, </w:t>
      </w:r>
      <w:proofErr w:type="spellStart"/>
      <w:r w:rsidRPr="004A46A3">
        <w:rPr>
          <w:rFonts w:ascii="Times New Roman" w:hAnsi="Times New Roman" w:cs="Times New Roman"/>
          <w:sz w:val="28"/>
          <w:szCs w:val="28"/>
          <w:lang w:val="uk-UA"/>
        </w:rPr>
        <w:t>віряни</w:t>
      </w:r>
      <w:proofErr w:type="spellEnd"/>
      <w:r w:rsidRPr="004A46A3">
        <w:rPr>
          <w:rFonts w:ascii="Times New Roman" w:hAnsi="Times New Roman" w:cs="Times New Roman"/>
          <w:sz w:val="28"/>
          <w:szCs w:val="28"/>
          <w:lang w:val="uk-UA"/>
        </w:rPr>
        <w:t xml:space="preserve"> змогли поклонитися святиням та благополучно дістатися дому.</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Отже, важливим чинником, що впливав на розвиток стосунків між </w:t>
      </w:r>
      <w:r w:rsidR="00F23C16">
        <w:rPr>
          <w:rFonts w:ascii="Times New Roman" w:hAnsi="Times New Roman" w:cs="Times New Roman"/>
          <w:sz w:val="28"/>
          <w:szCs w:val="28"/>
          <w:lang w:val="uk-UA"/>
        </w:rPr>
        <w:t>С</w:t>
      </w:r>
      <w:r w:rsidRPr="004A46A3">
        <w:rPr>
          <w:rFonts w:ascii="Times New Roman" w:hAnsi="Times New Roman" w:cs="Times New Roman"/>
          <w:sz w:val="28"/>
          <w:szCs w:val="28"/>
          <w:lang w:val="uk-UA"/>
        </w:rPr>
        <w:t>ходом і Заходом, а відповідно і на формування образу «Іншого» в європейській ментальності</w:t>
      </w:r>
      <w:r w:rsidR="00F23C16">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було паломництво. Практика відвідування святих місць була поширена ще з перших століть нашої ери і забезпечувала комунікацію між християнами та мусульманами. Ці перші контакти двох світів в загальному мали мирний характер і давали змогу познайомитися представникам </w:t>
      </w:r>
      <w:r w:rsidR="00F23C16">
        <w:rPr>
          <w:rFonts w:ascii="Times New Roman" w:hAnsi="Times New Roman" w:cs="Times New Roman"/>
          <w:sz w:val="28"/>
          <w:szCs w:val="28"/>
          <w:lang w:val="uk-UA"/>
        </w:rPr>
        <w:t>с</w:t>
      </w:r>
      <w:r w:rsidRPr="004A46A3">
        <w:rPr>
          <w:rFonts w:ascii="Times New Roman" w:hAnsi="Times New Roman" w:cs="Times New Roman"/>
          <w:sz w:val="28"/>
          <w:szCs w:val="28"/>
          <w:lang w:val="uk-UA"/>
        </w:rPr>
        <w:t xml:space="preserve">хідної і </w:t>
      </w:r>
      <w:r w:rsidR="00F23C16">
        <w:rPr>
          <w:rFonts w:ascii="Times New Roman" w:hAnsi="Times New Roman" w:cs="Times New Roman"/>
          <w:sz w:val="28"/>
          <w:szCs w:val="28"/>
          <w:lang w:val="uk-UA"/>
        </w:rPr>
        <w:t>з</w:t>
      </w:r>
      <w:r w:rsidRPr="004A46A3">
        <w:rPr>
          <w:rFonts w:ascii="Times New Roman" w:hAnsi="Times New Roman" w:cs="Times New Roman"/>
          <w:sz w:val="28"/>
          <w:szCs w:val="28"/>
          <w:lang w:val="uk-UA"/>
        </w:rPr>
        <w:t>ахідної культур.</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sectPr w:rsidR="001C58DD" w:rsidRPr="004A46A3" w:rsidSect="00D93B8D">
          <w:footerReference w:type="default" r:id="rId8"/>
          <w:pgSz w:w="11906" w:h="16838"/>
          <w:pgMar w:top="1134" w:right="567" w:bottom="1134" w:left="1701" w:header="709" w:footer="709" w:gutter="0"/>
          <w:cols w:space="708"/>
          <w:titlePg/>
          <w:docGrid w:linePitch="360"/>
        </w:sectPr>
      </w:pPr>
    </w:p>
    <w:p w:rsidR="00F23C16" w:rsidRPr="00F23C16" w:rsidRDefault="00F23C16" w:rsidP="00F23C16">
      <w:pPr>
        <w:pStyle w:val="a7"/>
        <w:numPr>
          <w:ilvl w:val="0"/>
          <w:numId w:val="20"/>
        </w:numPr>
        <w:spacing w:line="360" w:lineRule="auto"/>
        <w:jc w:val="center"/>
        <w:rPr>
          <w:rFonts w:ascii="Times New Roman" w:hAnsi="Times New Roman" w:cs="Times New Roman"/>
          <w:b/>
          <w:bCs/>
          <w:sz w:val="28"/>
          <w:szCs w:val="28"/>
          <w:lang w:val="uk-UA"/>
        </w:rPr>
      </w:pPr>
      <w:r w:rsidRPr="00F23C16">
        <w:rPr>
          <w:rFonts w:ascii="Times New Roman" w:hAnsi="Times New Roman" w:cs="Times New Roman"/>
          <w:b/>
          <w:bCs/>
          <w:sz w:val="28"/>
          <w:szCs w:val="28"/>
          <w:lang w:val="uk-UA"/>
        </w:rPr>
        <w:lastRenderedPageBreak/>
        <w:t>«Грек</w:t>
      </w:r>
      <w:r>
        <w:rPr>
          <w:rFonts w:ascii="Times New Roman" w:hAnsi="Times New Roman" w:cs="Times New Roman"/>
          <w:b/>
          <w:bCs/>
          <w:sz w:val="28"/>
          <w:szCs w:val="28"/>
          <w:lang w:val="uk-UA"/>
        </w:rPr>
        <w:t>и</w:t>
      </w:r>
      <w:r w:rsidRPr="00F23C16">
        <w:rPr>
          <w:rFonts w:ascii="Times New Roman" w:hAnsi="Times New Roman" w:cs="Times New Roman"/>
          <w:b/>
          <w:bCs/>
          <w:sz w:val="28"/>
          <w:szCs w:val="28"/>
          <w:lang w:val="uk-UA"/>
        </w:rPr>
        <w:t>» і «латиняни» – взаємне сприйняття під час</w:t>
      </w:r>
    </w:p>
    <w:p w:rsidR="00F23C16" w:rsidRPr="00F23C16" w:rsidRDefault="00F23C16" w:rsidP="00F23C16">
      <w:pPr>
        <w:pStyle w:val="a7"/>
        <w:spacing w:line="360" w:lineRule="auto"/>
        <w:ind w:left="1429"/>
        <w:jc w:val="center"/>
        <w:rPr>
          <w:rFonts w:ascii="Times New Roman" w:hAnsi="Times New Roman" w:cs="Times New Roman"/>
          <w:b/>
          <w:bCs/>
          <w:sz w:val="28"/>
          <w:szCs w:val="28"/>
          <w:lang w:val="uk-UA"/>
        </w:rPr>
      </w:pPr>
      <w:r w:rsidRPr="00F23C16">
        <w:rPr>
          <w:rFonts w:ascii="Times New Roman" w:hAnsi="Times New Roman" w:cs="Times New Roman"/>
          <w:b/>
          <w:bCs/>
          <w:sz w:val="28"/>
          <w:szCs w:val="28"/>
          <w:lang w:val="uk-UA"/>
        </w:rPr>
        <w:t>Хрестових походів</w:t>
      </w:r>
    </w:p>
    <w:p w:rsidR="00F23C16" w:rsidRPr="004A46A3" w:rsidRDefault="00F23C16" w:rsidP="00F23C16">
      <w:pPr>
        <w:spacing w:line="360" w:lineRule="auto"/>
        <w:rPr>
          <w:rFonts w:ascii="Times New Roman" w:hAnsi="Times New Roman" w:cs="Times New Roman"/>
          <w:sz w:val="28"/>
          <w:szCs w:val="28"/>
        </w:rPr>
      </w:pPr>
      <w:r w:rsidRPr="004A46A3">
        <w:rPr>
          <w:rFonts w:ascii="Times New Roman" w:hAnsi="Times New Roman" w:cs="Times New Roman"/>
          <w:sz w:val="28"/>
          <w:szCs w:val="28"/>
        </w:rPr>
        <w:t>В 1054 році відбувся остаточний розкол у єдиній до того часу православній церкві, відомий в історії під назвою «Велика схизма». З цього часу починається генезис понять «греки» і «латиняни». Перше застосовувалося до православних християн, які проживали на території Візантії та Східної Європи, а друге – до жителів Західної і Центральної Європи. Схизма стала переломним моментом в історії, оскільки до розколу під поняття «інший» підпадали лише мусульмани, натомість християнський світ залишався цілісним. Проте після 1054 року християнський світ поділився на греків і латинян, а разом з цим сама суть поняття «інший» розширилась, тому що до нього, окрім мусульман додалися ще греки і латиняни, які почали сприймати одне одного абсолютно по-різному, а явищем, що зіткнуло їх разом стали Хрестові походи.</w:t>
      </w:r>
    </w:p>
    <w:p w:rsidR="00F23C16" w:rsidRPr="004A46A3" w:rsidRDefault="00F23C16" w:rsidP="00F23C16">
      <w:pPr>
        <w:pStyle w:val="HTML"/>
        <w:spacing w:line="360" w:lineRule="auto"/>
        <w:ind w:firstLine="709"/>
        <w:jc w:val="both"/>
        <w:rPr>
          <w:rFonts w:ascii="Times New Roman" w:hAnsi="Times New Roman" w:cs="Times New Roman"/>
          <w:sz w:val="28"/>
          <w:szCs w:val="28"/>
          <w:lang w:val="uk-UA"/>
        </w:rPr>
      </w:pPr>
      <w:r w:rsidRPr="004A46A3">
        <w:rPr>
          <w:rFonts w:ascii="Times New Roman" w:eastAsiaTheme="minorHAnsi" w:hAnsi="Times New Roman" w:cs="Times New Roman"/>
          <w:sz w:val="28"/>
          <w:szCs w:val="28"/>
          <w:lang w:val="uk-UA" w:eastAsia="en-US"/>
        </w:rPr>
        <w:tab/>
      </w:r>
      <w:r w:rsidRPr="004A46A3">
        <w:rPr>
          <w:rFonts w:ascii="Times New Roman" w:hAnsi="Times New Roman" w:cs="Times New Roman"/>
          <w:sz w:val="28"/>
          <w:szCs w:val="28"/>
          <w:lang w:val="uk-UA"/>
        </w:rPr>
        <w:t xml:space="preserve">Починаючи з  XI століття, Гійом </w:t>
      </w:r>
      <w:proofErr w:type="spellStart"/>
      <w:r w:rsidRPr="004A46A3">
        <w:rPr>
          <w:rFonts w:ascii="Times New Roman" w:hAnsi="Times New Roman" w:cs="Times New Roman"/>
          <w:sz w:val="28"/>
          <w:szCs w:val="28"/>
          <w:lang w:val="uk-UA"/>
        </w:rPr>
        <w:t>Тірський</w:t>
      </w:r>
      <w:proofErr w:type="spellEnd"/>
      <w:r w:rsidRPr="004A46A3">
        <w:rPr>
          <w:rFonts w:ascii="Times New Roman" w:hAnsi="Times New Roman" w:cs="Times New Roman"/>
          <w:sz w:val="28"/>
          <w:szCs w:val="28"/>
          <w:lang w:val="uk-UA"/>
        </w:rPr>
        <w:t xml:space="preserve"> ділить християн на греків і латинян: «Незважаючи на те, що влада Халіфів зробила [землі] небезпечними в цей час, греки і латиняни часто відвідували Єрусалим як пілігрими, щоб звернутися з молитвою до Господа нашого і просити його про милість, яку він чинив своїм людям. Крім того, більшість йшли до </w:t>
      </w:r>
      <w:proofErr w:type="spellStart"/>
      <w:r w:rsidRPr="004A46A3">
        <w:rPr>
          <w:rFonts w:ascii="Times New Roman" w:hAnsi="Times New Roman" w:cs="Times New Roman"/>
          <w:sz w:val="28"/>
          <w:szCs w:val="28"/>
          <w:lang w:val="uk-UA"/>
        </w:rPr>
        <w:t>до</w:t>
      </w:r>
      <w:proofErr w:type="spellEnd"/>
      <w:r w:rsidRPr="004A46A3">
        <w:rPr>
          <w:rFonts w:ascii="Times New Roman" w:hAnsi="Times New Roman" w:cs="Times New Roman"/>
          <w:sz w:val="28"/>
          <w:szCs w:val="28"/>
          <w:lang w:val="uk-UA"/>
        </w:rPr>
        <w:t xml:space="preserve"> Єрусалиму, незважаючи на жахливу небезпеку, так як всі землі, через які вони повинні були пройти, були сповнені їхніми ворогами»</w:t>
      </w:r>
      <w:r w:rsidRPr="004A46A3">
        <w:rPr>
          <w:rStyle w:val="afa"/>
          <w:rFonts w:ascii="Times New Roman" w:hAnsi="Times New Roman" w:cs="Times New Roman"/>
          <w:sz w:val="28"/>
          <w:szCs w:val="28"/>
          <w:lang w:val="uk-UA"/>
        </w:rPr>
        <w:footnoteReference w:id="37"/>
      </w:r>
      <w:r w:rsidRPr="004A46A3">
        <w:rPr>
          <w:rFonts w:ascii="Times New Roman" w:hAnsi="Times New Roman" w:cs="Times New Roman"/>
          <w:sz w:val="28"/>
          <w:szCs w:val="28"/>
          <w:lang w:val="uk-UA"/>
        </w:rPr>
        <w:t xml:space="preserve">. </w:t>
      </w:r>
    </w:p>
    <w:p w:rsidR="001C58DD" w:rsidRPr="004A46A3" w:rsidRDefault="001C58DD" w:rsidP="004A46A3">
      <w:pPr>
        <w:pStyle w:val="HTML"/>
        <w:spacing w:line="360" w:lineRule="auto"/>
        <w:ind w:firstLine="709"/>
        <w:jc w:val="both"/>
        <w:rPr>
          <w:rFonts w:ascii="Times New Roman" w:hAnsi="Times New Roman" w:cs="Times New Roman"/>
          <w:bCs/>
          <w:sz w:val="28"/>
          <w:szCs w:val="28"/>
          <w:lang w:val="uk-UA"/>
        </w:rPr>
      </w:pPr>
      <w:r w:rsidRPr="004A46A3">
        <w:rPr>
          <w:rFonts w:ascii="Times New Roman" w:hAnsi="Times New Roman" w:cs="Times New Roman"/>
          <w:bCs/>
          <w:sz w:val="28"/>
          <w:szCs w:val="28"/>
          <w:lang w:val="uk-UA"/>
        </w:rPr>
        <w:tab/>
        <w:t xml:space="preserve">Події  Першого Хрестового походу добре задокументовані. Сучасники залишили чималу кількість згадок про них у  </w:t>
      </w:r>
      <w:proofErr w:type="spellStart"/>
      <w:r w:rsidRPr="004A46A3">
        <w:rPr>
          <w:rFonts w:ascii="Times New Roman" w:hAnsi="Times New Roman" w:cs="Times New Roman"/>
          <w:bCs/>
          <w:sz w:val="28"/>
          <w:szCs w:val="28"/>
          <w:lang w:val="uk-UA"/>
        </w:rPr>
        <w:t>хроніках</w:t>
      </w:r>
      <w:proofErr w:type="spellEnd"/>
      <w:r w:rsidRPr="004A46A3">
        <w:rPr>
          <w:rFonts w:ascii="Times New Roman" w:hAnsi="Times New Roman" w:cs="Times New Roman"/>
          <w:bCs/>
          <w:sz w:val="28"/>
          <w:szCs w:val="28"/>
          <w:lang w:val="uk-UA"/>
        </w:rPr>
        <w:t xml:space="preserve">, листах, спогадах, та записках. Ці матеріали відрізняються один від одного залежно від етнічної приналежності автора: європейські джерела містять негативні характеристики візантійців і арабів, автори візантійських джерел зневажливо відзиваються про європейців, чи франків, як вони їх називали. </w:t>
      </w:r>
    </w:p>
    <w:p w:rsidR="001C58DD" w:rsidRPr="004A46A3" w:rsidRDefault="001C58DD" w:rsidP="004A46A3">
      <w:pPr>
        <w:pStyle w:val="HTML"/>
        <w:spacing w:line="360" w:lineRule="auto"/>
        <w:ind w:firstLine="709"/>
        <w:jc w:val="both"/>
        <w:rPr>
          <w:rFonts w:ascii="Times New Roman" w:hAnsi="Times New Roman" w:cs="Times New Roman"/>
          <w:bCs/>
          <w:sz w:val="28"/>
          <w:szCs w:val="28"/>
          <w:lang w:val="uk-UA"/>
        </w:rPr>
      </w:pPr>
      <w:r w:rsidRPr="004A46A3">
        <w:rPr>
          <w:rFonts w:ascii="Times New Roman" w:hAnsi="Times New Roman" w:cs="Times New Roman"/>
          <w:bCs/>
          <w:sz w:val="28"/>
          <w:szCs w:val="28"/>
          <w:lang w:val="uk-UA"/>
        </w:rPr>
        <w:t xml:space="preserve">Так, один з учасників Першого Хрестового походу </w:t>
      </w:r>
      <w:proofErr w:type="spellStart"/>
      <w:r w:rsidRPr="004A46A3">
        <w:rPr>
          <w:rFonts w:ascii="Times New Roman" w:hAnsi="Times New Roman" w:cs="Times New Roman"/>
          <w:bCs/>
          <w:sz w:val="28"/>
          <w:szCs w:val="28"/>
          <w:lang w:val="uk-UA"/>
        </w:rPr>
        <w:t>Фульхерій</w:t>
      </w:r>
      <w:proofErr w:type="spellEnd"/>
      <w:r w:rsidR="00D12D3E">
        <w:rPr>
          <w:rFonts w:ascii="Times New Roman" w:hAnsi="Times New Roman" w:cs="Times New Roman"/>
          <w:bCs/>
          <w:sz w:val="28"/>
          <w:szCs w:val="28"/>
          <w:lang w:val="uk-UA"/>
        </w:rPr>
        <w:t xml:space="preserve"> </w:t>
      </w:r>
      <w:proofErr w:type="spellStart"/>
      <w:r w:rsidRPr="004A46A3">
        <w:rPr>
          <w:rFonts w:ascii="Times New Roman" w:hAnsi="Times New Roman" w:cs="Times New Roman"/>
          <w:bCs/>
          <w:sz w:val="28"/>
          <w:szCs w:val="28"/>
          <w:lang w:val="uk-UA"/>
        </w:rPr>
        <w:t>Шартрський</w:t>
      </w:r>
      <w:proofErr w:type="spellEnd"/>
      <w:r w:rsidRPr="004A46A3">
        <w:rPr>
          <w:rFonts w:ascii="Times New Roman" w:hAnsi="Times New Roman" w:cs="Times New Roman"/>
          <w:bCs/>
          <w:sz w:val="28"/>
          <w:szCs w:val="28"/>
          <w:lang w:val="uk-UA"/>
        </w:rPr>
        <w:t xml:space="preserve"> описав ці події в праці  «Єрусалимська історія» («Діяння франків, </w:t>
      </w:r>
      <w:r w:rsidR="00A322D4" w:rsidRPr="004A46A3">
        <w:rPr>
          <w:rFonts w:ascii="Times New Roman" w:hAnsi="Times New Roman" w:cs="Times New Roman"/>
          <w:bCs/>
          <w:sz w:val="28"/>
          <w:szCs w:val="28"/>
          <w:lang w:val="uk-UA"/>
        </w:rPr>
        <w:lastRenderedPageBreak/>
        <w:t xml:space="preserve">що </w:t>
      </w:r>
      <w:r w:rsidRPr="004A46A3">
        <w:rPr>
          <w:rFonts w:ascii="Times New Roman" w:hAnsi="Times New Roman" w:cs="Times New Roman"/>
          <w:bCs/>
          <w:sz w:val="28"/>
          <w:szCs w:val="28"/>
          <w:lang w:val="uk-UA"/>
        </w:rPr>
        <w:t>здійсни</w:t>
      </w:r>
      <w:r w:rsidR="00A322D4" w:rsidRPr="004A46A3">
        <w:rPr>
          <w:rFonts w:ascii="Times New Roman" w:hAnsi="Times New Roman" w:cs="Times New Roman"/>
          <w:bCs/>
          <w:sz w:val="28"/>
          <w:szCs w:val="28"/>
          <w:lang w:val="uk-UA"/>
        </w:rPr>
        <w:t>ли</w:t>
      </w:r>
      <w:r w:rsidRPr="004A46A3">
        <w:rPr>
          <w:rFonts w:ascii="Times New Roman" w:hAnsi="Times New Roman" w:cs="Times New Roman"/>
          <w:bCs/>
          <w:sz w:val="28"/>
          <w:szCs w:val="28"/>
          <w:lang w:val="uk-UA"/>
        </w:rPr>
        <w:t xml:space="preserve"> паломництво в Єрусалим»). У ній він помістив уривок з промови Папи Римського </w:t>
      </w:r>
      <w:proofErr w:type="spellStart"/>
      <w:r w:rsidRPr="004A46A3">
        <w:rPr>
          <w:rFonts w:ascii="Times New Roman" w:hAnsi="Times New Roman" w:cs="Times New Roman"/>
          <w:bCs/>
          <w:sz w:val="28"/>
          <w:szCs w:val="28"/>
          <w:lang w:val="uk-UA"/>
        </w:rPr>
        <w:t>Урбана</w:t>
      </w:r>
      <w:proofErr w:type="spellEnd"/>
      <w:r w:rsidRPr="004A46A3">
        <w:rPr>
          <w:rFonts w:ascii="Times New Roman" w:hAnsi="Times New Roman" w:cs="Times New Roman"/>
          <w:bCs/>
          <w:sz w:val="28"/>
          <w:szCs w:val="28"/>
          <w:lang w:val="uk-UA"/>
        </w:rPr>
        <w:t xml:space="preserve"> ІІ, яку той оголосив на церковному соборі у </w:t>
      </w:r>
      <w:proofErr w:type="spellStart"/>
      <w:r w:rsidRPr="004A46A3">
        <w:rPr>
          <w:rFonts w:ascii="Times New Roman" w:hAnsi="Times New Roman" w:cs="Times New Roman"/>
          <w:bCs/>
          <w:sz w:val="28"/>
          <w:szCs w:val="28"/>
          <w:lang w:val="uk-UA"/>
        </w:rPr>
        <w:t>Клермоні</w:t>
      </w:r>
      <w:proofErr w:type="spellEnd"/>
      <w:r w:rsidRPr="004A46A3">
        <w:rPr>
          <w:rFonts w:ascii="Times New Roman" w:hAnsi="Times New Roman" w:cs="Times New Roman"/>
          <w:bCs/>
          <w:sz w:val="28"/>
          <w:szCs w:val="28"/>
          <w:lang w:val="uk-UA"/>
        </w:rPr>
        <w:t>: «</w:t>
      </w:r>
      <w:r w:rsidRPr="004A46A3">
        <w:rPr>
          <w:rFonts w:ascii="Times New Roman" w:hAnsi="Times New Roman" w:cs="Times New Roman"/>
          <w:sz w:val="28"/>
          <w:szCs w:val="28"/>
          <w:lang w:val="uk-UA"/>
        </w:rPr>
        <w:t xml:space="preserve">О, який сором, якби настільки ганебне, негідне, огидне плем'я, що служить диявольським силам, здолало б народ, пройнятий вірою у всемогутність Господа і блискуче ім'я Христове. О, яким соромом </w:t>
      </w:r>
      <w:r w:rsidR="00A322D4" w:rsidRPr="004A46A3">
        <w:rPr>
          <w:rFonts w:ascii="Times New Roman" w:hAnsi="Times New Roman" w:cs="Times New Roman"/>
          <w:sz w:val="28"/>
          <w:szCs w:val="28"/>
          <w:lang w:val="uk-UA"/>
        </w:rPr>
        <w:t>на</w:t>
      </w:r>
      <w:r w:rsidRPr="004A46A3">
        <w:rPr>
          <w:rFonts w:ascii="Times New Roman" w:hAnsi="Times New Roman" w:cs="Times New Roman"/>
          <w:sz w:val="28"/>
          <w:szCs w:val="28"/>
          <w:lang w:val="uk-UA"/>
        </w:rPr>
        <w:t xml:space="preserve">криє вас сам Господь, якщо ви не допоможете тим, хто сповідує віру християнську, подібно до нас». «Нехай виступлять проти невірних, </w:t>
      </w:r>
      <w:r w:rsidRPr="004A46A3">
        <w:rPr>
          <w:rFonts w:ascii="Times New Roman" w:hAnsi="Times New Roman" w:cs="Times New Roman"/>
          <w:bCs/>
          <w:sz w:val="28"/>
          <w:szCs w:val="28"/>
          <w:lang w:val="uk-UA"/>
        </w:rPr>
        <w:t xml:space="preserve">– </w:t>
      </w:r>
      <w:r w:rsidRPr="004A46A3">
        <w:rPr>
          <w:rFonts w:ascii="Times New Roman" w:hAnsi="Times New Roman" w:cs="Times New Roman"/>
          <w:sz w:val="28"/>
          <w:szCs w:val="28"/>
          <w:lang w:val="uk-UA"/>
        </w:rPr>
        <w:t xml:space="preserve">продовжив Папа, </w:t>
      </w:r>
      <w:r w:rsidRPr="004A46A3">
        <w:rPr>
          <w:rFonts w:ascii="Times New Roman" w:hAnsi="Times New Roman" w:cs="Times New Roman"/>
          <w:bCs/>
          <w:sz w:val="28"/>
          <w:szCs w:val="28"/>
          <w:lang w:val="uk-UA"/>
        </w:rPr>
        <w:t xml:space="preserve">– </w:t>
      </w:r>
      <w:r w:rsidRPr="004A46A3">
        <w:rPr>
          <w:rFonts w:ascii="Times New Roman" w:hAnsi="Times New Roman" w:cs="Times New Roman"/>
          <w:sz w:val="28"/>
          <w:szCs w:val="28"/>
          <w:lang w:val="uk-UA"/>
        </w:rPr>
        <w:t>нехай рушать на бій, давно вже гідний того, щоб бути розпочатим, ті, хто зловмисно звик вести війну навіть проти одновірців, і марнувати багату здобич. Так стануть відтепер воїнами Христа ті, хто раніше були грабіжниками»</w:t>
      </w:r>
      <w:r w:rsidRPr="004A46A3">
        <w:rPr>
          <w:rStyle w:val="afa"/>
          <w:rFonts w:ascii="Times New Roman" w:hAnsi="Times New Roman" w:cs="Times New Roman"/>
          <w:sz w:val="28"/>
          <w:szCs w:val="28"/>
          <w:lang w:val="uk-UA"/>
        </w:rPr>
        <w:footnoteReference w:id="38"/>
      </w:r>
      <w:r w:rsidRPr="004A46A3">
        <w:rPr>
          <w:rFonts w:ascii="Times New Roman" w:hAnsi="Times New Roman" w:cs="Times New Roman"/>
          <w:sz w:val="28"/>
          <w:szCs w:val="28"/>
          <w:lang w:val="uk-UA"/>
        </w:rPr>
        <w:t xml:space="preserve">. Нам не відомо, чи саме такими словами звертався </w:t>
      </w:r>
      <w:proofErr w:type="spellStart"/>
      <w:r w:rsidRPr="004A46A3">
        <w:rPr>
          <w:rFonts w:ascii="Times New Roman" w:hAnsi="Times New Roman" w:cs="Times New Roman"/>
          <w:sz w:val="28"/>
          <w:szCs w:val="28"/>
          <w:lang w:val="uk-UA"/>
        </w:rPr>
        <w:t>Урбан</w:t>
      </w:r>
      <w:proofErr w:type="spellEnd"/>
      <w:r w:rsidRPr="004A46A3">
        <w:rPr>
          <w:rFonts w:ascii="Times New Roman" w:hAnsi="Times New Roman" w:cs="Times New Roman"/>
          <w:sz w:val="28"/>
          <w:szCs w:val="28"/>
          <w:lang w:val="uk-UA"/>
        </w:rPr>
        <w:t xml:space="preserve"> ІІ до учасників собору, але можна припустити, що хроніст сповна передав пафос промови Папи.</w:t>
      </w:r>
    </w:p>
    <w:p w:rsidR="001C58DD" w:rsidRPr="004A46A3" w:rsidRDefault="001C58DD" w:rsidP="004A46A3">
      <w:pPr>
        <w:pStyle w:val="book"/>
        <w:spacing w:before="0" w:beforeAutospacing="0" w:after="0" w:afterAutospacing="0" w:line="360" w:lineRule="auto"/>
        <w:ind w:firstLine="709"/>
        <w:jc w:val="both"/>
        <w:rPr>
          <w:sz w:val="28"/>
          <w:szCs w:val="28"/>
          <w:lang w:val="uk-UA"/>
        </w:rPr>
      </w:pPr>
      <w:r w:rsidRPr="004A46A3">
        <w:rPr>
          <w:sz w:val="28"/>
          <w:szCs w:val="28"/>
          <w:lang w:val="uk-UA"/>
        </w:rPr>
        <w:t xml:space="preserve"> Про початок Першого хрестового походу розповіла візантійська принцеса Анна </w:t>
      </w:r>
      <w:proofErr w:type="spellStart"/>
      <w:r w:rsidRPr="004A46A3">
        <w:rPr>
          <w:sz w:val="28"/>
          <w:szCs w:val="28"/>
          <w:lang w:val="uk-UA"/>
        </w:rPr>
        <w:t>Комніна</w:t>
      </w:r>
      <w:proofErr w:type="spellEnd"/>
      <w:r w:rsidRPr="004A46A3">
        <w:rPr>
          <w:sz w:val="28"/>
          <w:szCs w:val="28"/>
          <w:lang w:val="uk-UA"/>
        </w:rPr>
        <w:t xml:space="preserve"> у праці за назвою «</w:t>
      </w:r>
      <w:proofErr w:type="spellStart"/>
      <w:r w:rsidRPr="004A46A3">
        <w:rPr>
          <w:sz w:val="28"/>
          <w:szCs w:val="28"/>
          <w:lang w:val="uk-UA"/>
        </w:rPr>
        <w:t>Алексіада</w:t>
      </w:r>
      <w:proofErr w:type="spellEnd"/>
      <w:r w:rsidRPr="004A46A3">
        <w:rPr>
          <w:sz w:val="28"/>
          <w:szCs w:val="28"/>
          <w:lang w:val="uk-UA"/>
        </w:rPr>
        <w:t>». Вона згадує Петра на прізвисько «</w:t>
      </w:r>
      <w:proofErr w:type="spellStart"/>
      <w:r w:rsidRPr="004A46A3">
        <w:rPr>
          <w:sz w:val="28"/>
          <w:szCs w:val="28"/>
          <w:lang w:val="uk-UA"/>
        </w:rPr>
        <w:t>Кукупетр</w:t>
      </w:r>
      <w:proofErr w:type="spellEnd"/>
      <w:r w:rsidRPr="004A46A3">
        <w:rPr>
          <w:sz w:val="28"/>
          <w:szCs w:val="28"/>
          <w:lang w:val="uk-UA"/>
        </w:rPr>
        <w:t xml:space="preserve">», більш відомого як Петро Пустельник, </w:t>
      </w:r>
      <w:r w:rsidR="00A322D4" w:rsidRPr="004A46A3">
        <w:rPr>
          <w:sz w:val="28"/>
          <w:szCs w:val="28"/>
          <w:lang w:val="uk-UA"/>
        </w:rPr>
        <w:t xml:space="preserve">котрий </w:t>
      </w:r>
      <w:r w:rsidRPr="004A46A3">
        <w:rPr>
          <w:sz w:val="28"/>
          <w:szCs w:val="28"/>
          <w:lang w:val="uk-UA"/>
        </w:rPr>
        <w:t>відправився у паломництво до Єрусалима і</w:t>
      </w:r>
      <w:r w:rsidR="00A322D4" w:rsidRPr="004A46A3">
        <w:rPr>
          <w:sz w:val="28"/>
          <w:szCs w:val="28"/>
          <w:lang w:val="uk-UA"/>
        </w:rPr>
        <w:t>,</w:t>
      </w:r>
      <w:r w:rsidRPr="004A46A3">
        <w:rPr>
          <w:sz w:val="28"/>
          <w:szCs w:val="28"/>
          <w:lang w:val="uk-UA"/>
        </w:rPr>
        <w:t xml:space="preserve"> натерпівшись образ від турків і сарацинів, як в той час називали мусульман</w:t>
      </w:r>
      <w:r w:rsidR="00A322D4" w:rsidRPr="004A46A3">
        <w:rPr>
          <w:sz w:val="28"/>
          <w:szCs w:val="28"/>
          <w:lang w:val="uk-UA"/>
        </w:rPr>
        <w:t>,</w:t>
      </w:r>
      <w:r w:rsidRPr="004A46A3">
        <w:rPr>
          <w:sz w:val="28"/>
          <w:szCs w:val="28"/>
          <w:lang w:val="uk-UA"/>
        </w:rPr>
        <w:t xml:space="preserve"> ледве повернувся живим додому. Проте він не зміг змиритися зі своєю невдачею і вирішив ще раз</w:t>
      </w:r>
      <w:r w:rsidR="00A322D4" w:rsidRPr="004A46A3">
        <w:rPr>
          <w:sz w:val="28"/>
          <w:szCs w:val="28"/>
          <w:lang w:val="uk-UA"/>
        </w:rPr>
        <w:t xml:space="preserve"> дістатися Єрусалиму</w:t>
      </w:r>
      <w:r w:rsidRPr="004A46A3">
        <w:rPr>
          <w:sz w:val="28"/>
          <w:szCs w:val="28"/>
          <w:lang w:val="uk-UA"/>
        </w:rPr>
        <w:t>. Але Петро розумів, що самому йти небезпечно</w:t>
      </w:r>
      <w:r w:rsidR="00A322D4" w:rsidRPr="004A46A3">
        <w:rPr>
          <w:sz w:val="28"/>
          <w:szCs w:val="28"/>
          <w:lang w:val="uk-UA"/>
        </w:rPr>
        <w:t xml:space="preserve">, тому </w:t>
      </w:r>
      <w:r w:rsidRPr="004A46A3">
        <w:rPr>
          <w:sz w:val="28"/>
          <w:szCs w:val="28"/>
          <w:lang w:val="uk-UA"/>
        </w:rPr>
        <w:t>вдався до вигадки. Він</w:t>
      </w:r>
      <w:r w:rsidR="00A26D4A" w:rsidRPr="004A46A3">
        <w:rPr>
          <w:sz w:val="28"/>
          <w:szCs w:val="28"/>
          <w:lang w:val="uk-UA"/>
        </w:rPr>
        <w:t xml:space="preserve"> проповідував</w:t>
      </w:r>
      <w:r w:rsidRPr="004A46A3">
        <w:rPr>
          <w:sz w:val="28"/>
          <w:szCs w:val="28"/>
          <w:lang w:val="uk-UA"/>
        </w:rPr>
        <w:t xml:space="preserve">: «Глас </w:t>
      </w:r>
      <w:r w:rsidR="00A26D4A" w:rsidRPr="004A46A3">
        <w:rPr>
          <w:sz w:val="28"/>
          <w:szCs w:val="28"/>
          <w:lang w:val="uk-UA"/>
        </w:rPr>
        <w:t>Б</w:t>
      </w:r>
      <w:r w:rsidRPr="004A46A3">
        <w:rPr>
          <w:sz w:val="28"/>
          <w:szCs w:val="28"/>
          <w:lang w:val="uk-UA"/>
        </w:rPr>
        <w:t xml:space="preserve">ожий велів мені оголосити всім графам у Франції, щоб вони залишили свої будинки і вирушили на поклоніння </w:t>
      </w:r>
      <w:r w:rsidR="00A26D4A" w:rsidRPr="004A46A3">
        <w:rPr>
          <w:sz w:val="28"/>
          <w:szCs w:val="28"/>
          <w:lang w:val="uk-UA"/>
        </w:rPr>
        <w:t xml:space="preserve">Гробу </w:t>
      </w:r>
      <w:proofErr w:type="spellStart"/>
      <w:r w:rsidR="00A26D4A" w:rsidRPr="004A46A3">
        <w:rPr>
          <w:sz w:val="28"/>
          <w:szCs w:val="28"/>
          <w:lang w:val="uk-UA"/>
        </w:rPr>
        <w:t>Г</w:t>
      </w:r>
      <w:r w:rsidRPr="004A46A3">
        <w:rPr>
          <w:sz w:val="28"/>
          <w:szCs w:val="28"/>
          <w:lang w:val="uk-UA"/>
        </w:rPr>
        <w:t>осподн</w:t>
      </w:r>
      <w:r w:rsidR="00A26D4A" w:rsidRPr="004A46A3">
        <w:rPr>
          <w:sz w:val="28"/>
          <w:szCs w:val="28"/>
          <w:lang w:val="uk-UA"/>
        </w:rPr>
        <w:t>ьомута</w:t>
      </w:r>
      <w:proofErr w:type="spellEnd"/>
      <w:r w:rsidRPr="004A46A3">
        <w:rPr>
          <w:sz w:val="28"/>
          <w:szCs w:val="28"/>
          <w:lang w:val="uk-UA"/>
        </w:rPr>
        <w:t xml:space="preserve"> все зробили для звільнення Єрусалиму з рук агарян». Йому вдалося </w:t>
      </w:r>
      <w:r w:rsidR="00A26D4A" w:rsidRPr="004A46A3">
        <w:rPr>
          <w:sz w:val="28"/>
          <w:szCs w:val="28"/>
          <w:lang w:val="uk-UA"/>
        </w:rPr>
        <w:t xml:space="preserve">багатьох </w:t>
      </w:r>
      <w:r w:rsidRPr="004A46A3">
        <w:rPr>
          <w:sz w:val="28"/>
          <w:szCs w:val="28"/>
          <w:lang w:val="uk-UA"/>
        </w:rPr>
        <w:t>переконати у своїй правоті, таким чином</w:t>
      </w:r>
      <w:r w:rsidR="00A26D4A" w:rsidRPr="004A46A3">
        <w:rPr>
          <w:sz w:val="28"/>
          <w:szCs w:val="28"/>
          <w:lang w:val="uk-UA"/>
        </w:rPr>
        <w:t xml:space="preserve"> лицарі</w:t>
      </w:r>
      <w:r w:rsidRPr="004A46A3">
        <w:rPr>
          <w:sz w:val="28"/>
          <w:szCs w:val="28"/>
          <w:lang w:val="uk-UA"/>
        </w:rPr>
        <w:t>,селяни, жінки і діти покинули свої домівки для боротьби за віру.</w:t>
      </w:r>
    </w:p>
    <w:p w:rsidR="001C58DD" w:rsidRPr="004A46A3" w:rsidRDefault="00A26D4A"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Анна </w:t>
      </w:r>
      <w:proofErr w:type="spellStart"/>
      <w:r w:rsidR="001C58DD" w:rsidRPr="004A46A3">
        <w:rPr>
          <w:rFonts w:ascii="Times New Roman" w:hAnsi="Times New Roman" w:cs="Times New Roman"/>
          <w:sz w:val="28"/>
          <w:szCs w:val="28"/>
          <w:lang w:val="uk-UA"/>
        </w:rPr>
        <w:t>Комніна</w:t>
      </w:r>
      <w:proofErr w:type="spellEnd"/>
      <w:r w:rsidR="001C58DD" w:rsidRPr="004A46A3">
        <w:rPr>
          <w:rFonts w:ascii="Times New Roman" w:hAnsi="Times New Roman" w:cs="Times New Roman"/>
          <w:sz w:val="28"/>
          <w:szCs w:val="28"/>
          <w:lang w:val="uk-UA"/>
        </w:rPr>
        <w:t xml:space="preserve"> засуджує хрестоносців і «латинян»</w:t>
      </w:r>
      <w:r w:rsidRPr="004A46A3">
        <w:rPr>
          <w:rFonts w:ascii="Times New Roman" w:hAnsi="Times New Roman" w:cs="Times New Roman"/>
          <w:sz w:val="28"/>
          <w:szCs w:val="28"/>
          <w:lang w:val="uk-UA"/>
        </w:rPr>
        <w:t xml:space="preserve"> загалом</w:t>
      </w:r>
      <w:r w:rsidR="001C58DD" w:rsidRPr="004A46A3">
        <w:rPr>
          <w:rFonts w:ascii="Times New Roman" w:hAnsi="Times New Roman" w:cs="Times New Roman"/>
          <w:sz w:val="28"/>
          <w:szCs w:val="28"/>
          <w:lang w:val="uk-UA"/>
        </w:rPr>
        <w:t xml:space="preserve">. Вона вважає, що політична верхівка хрестоносців мала свої інтереси в </w:t>
      </w:r>
      <w:proofErr w:type="spellStart"/>
      <w:r w:rsidR="001C58DD" w:rsidRPr="004A46A3">
        <w:rPr>
          <w:rFonts w:ascii="Times New Roman" w:hAnsi="Times New Roman" w:cs="Times New Roman"/>
          <w:sz w:val="28"/>
          <w:szCs w:val="28"/>
          <w:lang w:val="uk-UA"/>
        </w:rPr>
        <w:t>походах</w:t>
      </w:r>
      <w:r w:rsidRPr="004A46A3">
        <w:rPr>
          <w:rFonts w:ascii="Times New Roman" w:hAnsi="Times New Roman" w:cs="Times New Roman"/>
          <w:sz w:val="28"/>
          <w:szCs w:val="28"/>
          <w:lang w:val="uk-UA"/>
        </w:rPr>
        <w:t>.К</w:t>
      </w:r>
      <w:r w:rsidR="001C58DD" w:rsidRPr="004A46A3">
        <w:rPr>
          <w:rFonts w:ascii="Times New Roman" w:hAnsi="Times New Roman" w:cs="Times New Roman"/>
          <w:sz w:val="28"/>
          <w:szCs w:val="28"/>
          <w:lang w:val="uk-UA"/>
        </w:rPr>
        <w:t>рім</w:t>
      </w:r>
      <w:proofErr w:type="spellEnd"/>
      <w:r w:rsidR="001C58DD" w:rsidRPr="004A46A3">
        <w:rPr>
          <w:rFonts w:ascii="Times New Roman" w:hAnsi="Times New Roman" w:cs="Times New Roman"/>
          <w:sz w:val="28"/>
          <w:szCs w:val="28"/>
          <w:lang w:val="uk-UA"/>
        </w:rPr>
        <w:t xml:space="preserve"> того, </w:t>
      </w:r>
      <w:r w:rsidRPr="004A46A3">
        <w:rPr>
          <w:rFonts w:ascii="Times New Roman" w:hAnsi="Times New Roman" w:cs="Times New Roman"/>
          <w:sz w:val="28"/>
          <w:szCs w:val="28"/>
          <w:lang w:val="uk-UA"/>
        </w:rPr>
        <w:t xml:space="preserve">ця освічена </w:t>
      </w:r>
      <w:proofErr w:type="spellStart"/>
      <w:r w:rsidRPr="004A46A3">
        <w:rPr>
          <w:rFonts w:ascii="Times New Roman" w:hAnsi="Times New Roman" w:cs="Times New Roman"/>
          <w:sz w:val="28"/>
          <w:szCs w:val="28"/>
          <w:lang w:val="uk-UA"/>
        </w:rPr>
        <w:t>ромейка</w:t>
      </w:r>
      <w:proofErr w:type="spellEnd"/>
      <w:r w:rsidR="007208C5" w:rsidRPr="004A46A3">
        <w:rPr>
          <w:rFonts w:ascii="Times New Roman" w:hAnsi="Times New Roman" w:cs="Times New Roman"/>
          <w:sz w:val="28"/>
          <w:szCs w:val="28"/>
          <w:lang w:val="uk-UA"/>
        </w:rPr>
        <w:t xml:space="preserve"> була переконана</w:t>
      </w:r>
      <w:r w:rsidR="001C58DD" w:rsidRPr="004A46A3">
        <w:rPr>
          <w:rFonts w:ascii="Times New Roman" w:hAnsi="Times New Roman" w:cs="Times New Roman"/>
          <w:sz w:val="28"/>
          <w:szCs w:val="28"/>
          <w:lang w:val="uk-UA"/>
        </w:rPr>
        <w:t xml:space="preserve">, що хрестоносці мали бажання зайняти Константинополь: «Люди прості, щирі хотіли поклонитися Гробу Господньому </w:t>
      </w:r>
      <w:r w:rsidR="001C58DD" w:rsidRPr="004A46A3">
        <w:rPr>
          <w:rFonts w:ascii="Times New Roman" w:hAnsi="Times New Roman" w:cs="Times New Roman"/>
          <w:sz w:val="28"/>
          <w:szCs w:val="28"/>
          <w:lang w:val="uk-UA"/>
        </w:rPr>
        <w:lastRenderedPageBreak/>
        <w:t xml:space="preserve">і відвідати святі місця. Але деякі з них, зокрема такі, як </w:t>
      </w:r>
      <w:proofErr w:type="spellStart"/>
      <w:r w:rsidR="001C58DD" w:rsidRPr="004A46A3">
        <w:rPr>
          <w:rFonts w:ascii="Times New Roman" w:hAnsi="Times New Roman" w:cs="Times New Roman"/>
          <w:sz w:val="28"/>
          <w:szCs w:val="28"/>
          <w:lang w:val="uk-UA"/>
        </w:rPr>
        <w:t>Боемунд</w:t>
      </w:r>
      <w:proofErr w:type="spellEnd"/>
      <w:r w:rsidR="001C58DD" w:rsidRPr="004A46A3">
        <w:rPr>
          <w:rFonts w:ascii="Times New Roman" w:hAnsi="Times New Roman" w:cs="Times New Roman"/>
          <w:sz w:val="28"/>
          <w:szCs w:val="28"/>
          <w:lang w:val="uk-UA"/>
        </w:rPr>
        <w:t xml:space="preserve"> та його однодумці</w:t>
      </w:r>
      <w:r w:rsidR="007208C5" w:rsidRPr="004A46A3">
        <w:rPr>
          <w:rFonts w:ascii="Times New Roman" w:hAnsi="Times New Roman" w:cs="Times New Roman"/>
          <w:sz w:val="28"/>
          <w:szCs w:val="28"/>
          <w:lang w:val="uk-UA"/>
        </w:rPr>
        <w:t>,</w:t>
      </w:r>
      <w:r w:rsidR="001C58DD" w:rsidRPr="004A46A3">
        <w:rPr>
          <w:rFonts w:ascii="Times New Roman" w:hAnsi="Times New Roman" w:cs="Times New Roman"/>
          <w:sz w:val="28"/>
          <w:szCs w:val="28"/>
          <w:lang w:val="uk-UA"/>
        </w:rPr>
        <w:t xml:space="preserve"> мали зовсім інші таємні наміри: чи не змогли б вони на додачу до завойованого взяти і саме царське місто»</w:t>
      </w:r>
      <w:r w:rsidR="001C58DD" w:rsidRPr="004A46A3">
        <w:rPr>
          <w:rStyle w:val="afa"/>
          <w:rFonts w:ascii="Times New Roman" w:hAnsi="Times New Roman" w:cs="Times New Roman"/>
          <w:sz w:val="28"/>
          <w:szCs w:val="28"/>
          <w:lang w:val="uk-UA"/>
        </w:rPr>
        <w:footnoteReference w:id="39"/>
      </w:r>
      <w:r w:rsidR="001C58DD" w:rsidRPr="004A46A3">
        <w:rPr>
          <w:rFonts w:ascii="Times New Roman" w:hAnsi="Times New Roman" w:cs="Times New Roman"/>
          <w:sz w:val="28"/>
          <w:szCs w:val="28"/>
          <w:lang w:val="uk-UA"/>
        </w:rPr>
        <w:t>.</w:t>
      </w:r>
    </w:p>
    <w:p w:rsidR="007208C5"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Важливим є той факт, що Анна </w:t>
      </w:r>
      <w:proofErr w:type="spellStart"/>
      <w:r w:rsidRPr="004A46A3">
        <w:rPr>
          <w:rFonts w:ascii="Times New Roman" w:hAnsi="Times New Roman" w:cs="Times New Roman"/>
          <w:sz w:val="28"/>
          <w:szCs w:val="28"/>
          <w:lang w:val="uk-UA"/>
        </w:rPr>
        <w:t>Комніна</w:t>
      </w:r>
      <w:proofErr w:type="spellEnd"/>
      <w:r w:rsidRPr="004A46A3">
        <w:rPr>
          <w:rFonts w:ascii="Times New Roman" w:hAnsi="Times New Roman" w:cs="Times New Roman"/>
          <w:sz w:val="28"/>
          <w:szCs w:val="28"/>
          <w:lang w:val="uk-UA"/>
        </w:rPr>
        <w:t xml:space="preserve"> підкресл</w:t>
      </w:r>
      <w:r w:rsidR="007208C5" w:rsidRPr="004A46A3">
        <w:rPr>
          <w:rFonts w:ascii="Times New Roman" w:hAnsi="Times New Roman" w:cs="Times New Roman"/>
          <w:sz w:val="28"/>
          <w:szCs w:val="28"/>
          <w:lang w:val="uk-UA"/>
        </w:rPr>
        <w:t xml:space="preserve">ила </w:t>
      </w:r>
      <w:r w:rsidRPr="004A46A3">
        <w:rPr>
          <w:rFonts w:ascii="Times New Roman" w:hAnsi="Times New Roman" w:cs="Times New Roman"/>
          <w:sz w:val="28"/>
          <w:szCs w:val="28"/>
          <w:lang w:val="uk-UA"/>
        </w:rPr>
        <w:t>відмінності між візантійцями та хрестоносцями. Як приклад</w:t>
      </w:r>
      <w:r w:rsidR="007208C5"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авторка </w:t>
      </w:r>
      <w:r w:rsidR="007208C5" w:rsidRPr="004A46A3">
        <w:rPr>
          <w:rFonts w:ascii="Times New Roman" w:hAnsi="Times New Roman" w:cs="Times New Roman"/>
          <w:sz w:val="28"/>
          <w:szCs w:val="28"/>
          <w:lang w:val="uk-UA"/>
        </w:rPr>
        <w:t xml:space="preserve">писала </w:t>
      </w:r>
      <w:r w:rsidRPr="004A46A3">
        <w:rPr>
          <w:rFonts w:ascii="Times New Roman" w:hAnsi="Times New Roman" w:cs="Times New Roman"/>
          <w:sz w:val="28"/>
          <w:szCs w:val="28"/>
          <w:lang w:val="uk-UA"/>
        </w:rPr>
        <w:t xml:space="preserve">ситуацію, </w:t>
      </w:r>
      <w:r w:rsidR="007208C5" w:rsidRPr="004A46A3">
        <w:rPr>
          <w:rFonts w:ascii="Times New Roman" w:hAnsi="Times New Roman" w:cs="Times New Roman"/>
          <w:sz w:val="28"/>
          <w:szCs w:val="28"/>
          <w:lang w:val="uk-UA"/>
        </w:rPr>
        <w:t xml:space="preserve">які спостерігала </w:t>
      </w:r>
      <w:r w:rsidRPr="004A46A3">
        <w:rPr>
          <w:rFonts w:ascii="Times New Roman" w:hAnsi="Times New Roman" w:cs="Times New Roman"/>
          <w:sz w:val="28"/>
          <w:szCs w:val="28"/>
          <w:lang w:val="uk-UA"/>
        </w:rPr>
        <w:t xml:space="preserve">під час однієї </w:t>
      </w:r>
      <w:r w:rsidR="007208C5" w:rsidRPr="004A46A3">
        <w:rPr>
          <w:rFonts w:ascii="Times New Roman" w:hAnsi="Times New Roman" w:cs="Times New Roman"/>
          <w:sz w:val="28"/>
          <w:szCs w:val="28"/>
          <w:lang w:val="uk-UA"/>
        </w:rPr>
        <w:t>і</w:t>
      </w:r>
      <w:r w:rsidRPr="004A46A3">
        <w:rPr>
          <w:rFonts w:ascii="Times New Roman" w:hAnsi="Times New Roman" w:cs="Times New Roman"/>
          <w:sz w:val="28"/>
          <w:szCs w:val="28"/>
          <w:lang w:val="uk-UA"/>
        </w:rPr>
        <w:t xml:space="preserve">з зустрічей її батька Олексія </w:t>
      </w:r>
      <w:proofErr w:type="spellStart"/>
      <w:r w:rsidRPr="004A46A3">
        <w:rPr>
          <w:rFonts w:ascii="Times New Roman" w:hAnsi="Times New Roman" w:cs="Times New Roman"/>
          <w:sz w:val="28"/>
          <w:szCs w:val="28"/>
          <w:lang w:val="uk-UA"/>
        </w:rPr>
        <w:t>Комніна</w:t>
      </w:r>
      <w:proofErr w:type="spellEnd"/>
      <w:r w:rsidRPr="004A46A3">
        <w:rPr>
          <w:rFonts w:ascii="Times New Roman" w:hAnsi="Times New Roman" w:cs="Times New Roman"/>
          <w:sz w:val="28"/>
          <w:szCs w:val="28"/>
          <w:lang w:val="uk-UA"/>
        </w:rPr>
        <w:t xml:space="preserve"> і </w:t>
      </w:r>
      <w:proofErr w:type="spellStart"/>
      <w:r w:rsidRPr="004A46A3">
        <w:rPr>
          <w:rFonts w:ascii="Times New Roman" w:hAnsi="Times New Roman" w:cs="Times New Roman"/>
          <w:sz w:val="28"/>
          <w:szCs w:val="28"/>
          <w:lang w:val="uk-UA"/>
        </w:rPr>
        <w:t>Болдуїна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Бульонського</w:t>
      </w:r>
      <w:proofErr w:type="spellEnd"/>
      <w:r w:rsidRPr="004A46A3">
        <w:rPr>
          <w:rFonts w:ascii="Times New Roman" w:hAnsi="Times New Roman" w:cs="Times New Roman"/>
          <w:sz w:val="28"/>
          <w:szCs w:val="28"/>
          <w:lang w:val="uk-UA"/>
        </w:rPr>
        <w:t xml:space="preserve">: «Коли всі, зокрема і </w:t>
      </w:r>
      <w:proofErr w:type="spellStart"/>
      <w:r w:rsidRPr="004A46A3">
        <w:rPr>
          <w:rFonts w:ascii="Times New Roman" w:hAnsi="Times New Roman" w:cs="Times New Roman"/>
          <w:sz w:val="28"/>
          <w:szCs w:val="28"/>
          <w:lang w:val="uk-UA"/>
        </w:rPr>
        <w:t>Готфрід</w:t>
      </w:r>
      <w:proofErr w:type="spellEnd"/>
      <w:r w:rsidRPr="004A46A3">
        <w:rPr>
          <w:rFonts w:ascii="Times New Roman" w:hAnsi="Times New Roman" w:cs="Times New Roman"/>
          <w:sz w:val="28"/>
          <w:szCs w:val="28"/>
          <w:lang w:val="uk-UA"/>
        </w:rPr>
        <w:t xml:space="preserve">, були вже </w:t>
      </w:r>
      <w:r w:rsidR="007208C5" w:rsidRPr="004A46A3">
        <w:rPr>
          <w:rFonts w:ascii="Times New Roman" w:hAnsi="Times New Roman" w:cs="Times New Roman"/>
          <w:sz w:val="28"/>
          <w:szCs w:val="28"/>
          <w:lang w:val="uk-UA"/>
        </w:rPr>
        <w:t>у</w:t>
      </w:r>
      <w:r w:rsidRPr="004A46A3">
        <w:rPr>
          <w:rFonts w:ascii="Times New Roman" w:hAnsi="Times New Roman" w:cs="Times New Roman"/>
          <w:sz w:val="28"/>
          <w:szCs w:val="28"/>
          <w:lang w:val="uk-UA"/>
        </w:rPr>
        <w:t xml:space="preserve"> зборі і коли всі графи дали клятву, хтось із знаті наважився сісти на імператорський трон. Імператор стерпів це, не сказавши ні слова, так як давно знав гордовитий норов латинян. Але граф </w:t>
      </w:r>
      <w:proofErr w:type="spellStart"/>
      <w:r w:rsidRPr="004A46A3">
        <w:rPr>
          <w:rFonts w:ascii="Times New Roman" w:hAnsi="Times New Roman" w:cs="Times New Roman"/>
          <w:sz w:val="28"/>
          <w:szCs w:val="28"/>
          <w:lang w:val="uk-UA"/>
        </w:rPr>
        <w:t>Балдуїн</w:t>
      </w:r>
      <w:proofErr w:type="spellEnd"/>
      <w:r w:rsidRPr="004A46A3">
        <w:rPr>
          <w:rFonts w:ascii="Times New Roman" w:hAnsi="Times New Roman" w:cs="Times New Roman"/>
          <w:sz w:val="28"/>
          <w:szCs w:val="28"/>
          <w:lang w:val="uk-UA"/>
        </w:rPr>
        <w:t xml:space="preserve"> підійшов до цієї людини, взяв його за руку і, змусивши встати, сказав з докором: «Не можна так чинити, адже ти обіцяв служити імператору. Та й не </w:t>
      </w:r>
      <w:r w:rsidR="007208C5" w:rsidRPr="004A46A3">
        <w:rPr>
          <w:rFonts w:ascii="Times New Roman" w:hAnsi="Times New Roman" w:cs="Times New Roman"/>
          <w:sz w:val="28"/>
          <w:szCs w:val="28"/>
          <w:lang w:val="uk-UA"/>
        </w:rPr>
        <w:t>у</w:t>
      </w:r>
      <w:r w:rsidRPr="004A46A3">
        <w:rPr>
          <w:rFonts w:ascii="Times New Roman" w:hAnsi="Times New Roman" w:cs="Times New Roman"/>
          <w:sz w:val="28"/>
          <w:szCs w:val="28"/>
          <w:lang w:val="uk-UA"/>
        </w:rPr>
        <w:t xml:space="preserve"> звичаї у </w:t>
      </w:r>
      <w:proofErr w:type="spellStart"/>
      <w:r w:rsidRPr="004A46A3">
        <w:rPr>
          <w:rFonts w:ascii="Times New Roman" w:hAnsi="Times New Roman" w:cs="Times New Roman"/>
          <w:sz w:val="28"/>
          <w:szCs w:val="28"/>
          <w:lang w:val="uk-UA"/>
        </w:rPr>
        <w:t>ромейських</w:t>
      </w:r>
      <w:proofErr w:type="spellEnd"/>
      <w:r w:rsidRPr="004A46A3">
        <w:rPr>
          <w:rFonts w:ascii="Times New Roman" w:hAnsi="Times New Roman" w:cs="Times New Roman"/>
          <w:sz w:val="28"/>
          <w:szCs w:val="28"/>
          <w:lang w:val="uk-UA"/>
        </w:rPr>
        <w:t xml:space="preserve"> імператорів, щоб їх піддані сиділи поруч з ними. Той же, хто, поклявшись, став слугою його царської особи, повинен дотримуватися звичаїв країни». Той нічого не сказав </w:t>
      </w:r>
      <w:proofErr w:type="spellStart"/>
      <w:r w:rsidRPr="004A46A3">
        <w:rPr>
          <w:rFonts w:ascii="Times New Roman" w:hAnsi="Times New Roman" w:cs="Times New Roman"/>
          <w:sz w:val="28"/>
          <w:szCs w:val="28"/>
          <w:lang w:val="uk-UA"/>
        </w:rPr>
        <w:t>Балдуїну</w:t>
      </w:r>
      <w:proofErr w:type="spellEnd"/>
      <w:r w:rsidRPr="004A46A3">
        <w:rPr>
          <w:rFonts w:ascii="Times New Roman" w:hAnsi="Times New Roman" w:cs="Times New Roman"/>
          <w:sz w:val="28"/>
          <w:szCs w:val="28"/>
          <w:lang w:val="uk-UA"/>
        </w:rPr>
        <w:t>, але, пронизав його недобрим поглядом, проговорив про себе рідн</w:t>
      </w:r>
      <w:r w:rsidR="007208C5" w:rsidRPr="004A46A3">
        <w:rPr>
          <w:rFonts w:ascii="Times New Roman" w:hAnsi="Times New Roman" w:cs="Times New Roman"/>
          <w:sz w:val="28"/>
          <w:szCs w:val="28"/>
          <w:lang w:val="uk-UA"/>
        </w:rPr>
        <w:t>ою</w:t>
      </w:r>
      <w:r w:rsidRPr="004A46A3">
        <w:rPr>
          <w:rFonts w:ascii="Times New Roman" w:hAnsi="Times New Roman" w:cs="Times New Roman"/>
          <w:sz w:val="28"/>
          <w:szCs w:val="28"/>
          <w:lang w:val="uk-UA"/>
        </w:rPr>
        <w:t xml:space="preserve"> мов</w:t>
      </w:r>
      <w:r w:rsidR="007208C5" w:rsidRPr="004A46A3">
        <w:rPr>
          <w:rFonts w:ascii="Times New Roman" w:hAnsi="Times New Roman" w:cs="Times New Roman"/>
          <w:sz w:val="28"/>
          <w:szCs w:val="28"/>
          <w:lang w:val="uk-UA"/>
        </w:rPr>
        <w:t>ою</w:t>
      </w:r>
      <w:r w:rsidRPr="004A46A3">
        <w:rPr>
          <w:rFonts w:ascii="Times New Roman" w:hAnsi="Times New Roman" w:cs="Times New Roman"/>
          <w:sz w:val="28"/>
          <w:szCs w:val="28"/>
          <w:lang w:val="uk-UA"/>
        </w:rPr>
        <w:t>: «Що за селюк! Сидить один, коли навколо нього стоїть стільки достойних людей»</w:t>
      </w:r>
      <w:r w:rsidRPr="004A46A3">
        <w:rPr>
          <w:rStyle w:val="afa"/>
          <w:rFonts w:ascii="Times New Roman" w:hAnsi="Times New Roman" w:cs="Times New Roman"/>
          <w:sz w:val="28"/>
          <w:szCs w:val="28"/>
          <w:lang w:val="uk-UA"/>
        </w:rPr>
        <w:footnoteReference w:id="40"/>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 Цей уривок </w:t>
      </w:r>
      <w:r w:rsidR="007208C5" w:rsidRPr="004A46A3">
        <w:rPr>
          <w:rFonts w:ascii="Times New Roman" w:hAnsi="Times New Roman" w:cs="Times New Roman"/>
          <w:sz w:val="28"/>
          <w:szCs w:val="28"/>
          <w:lang w:val="uk-UA"/>
        </w:rPr>
        <w:t>засвідчую, як відрізнявся</w:t>
      </w:r>
      <w:r w:rsidRPr="004A46A3">
        <w:rPr>
          <w:rFonts w:ascii="Times New Roman" w:hAnsi="Times New Roman" w:cs="Times New Roman"/>
          <w:sz w:val="28"/>
          <w:szCs w:val="28"/>
          <w:lang w:val="uk-UA"/>
        </w:rPr>
        <w:t xml:space="preserve"> придворн</w:t>
      </w:r>
      <w:r w:rsidR="007208C5" w:rsidRPr="004A46A3">
        <w:rPr>
          <w:rFonts w:ascii="Times New Roman" w:hAnsi="Times New Roman" w:cs="Times New Roman"/>
          <w:sz w:val="28"/>
          <w:szCs w:val="28"/>
          <w:lang w:val="uk-UA"/>
        </w:rPr>
        <w:t>ий</w:t>
      </w:r>
      <w:r w:rsidRPr="004A46A3">
        <w:rPr>
          <w:rFonts w:ascii="Times New Roman" w:hAnsi="Times New Roman" w:cs="Times New Roman"/>
          <w:sz w:val="28"/>
          <w:szCs w:val="28"/>
          <w:lang w:val="uk-UA"/>
        </w:rPr>
        <w:t xml:space="preserve"> етикет Візантії і західноєвропейських монархій</w:t>
      </w:r>
      <w:r w:rsidR="007208C5"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Візантія </w:t>
      </w:r>
      <w:r w:rsidR="007208C5" w:rsidRPr="004A46A3">
        <w:rPr>
          <w:rFonts w:ascii="Times New Roman" w:hAnsi="Times New Roman" w:cs="Times New Roman"/>
          <w:sz w:val="28"/>
          <w:szCs w:val="28"/>
          <w:lang w:val="uk-UA"/>
        </w:rPr>
        <w:t xml:space="preserve">запозичила </w:t>
      </w:r>
      <w:r w:rsidRPr="004A46A3">
        <w:rPr>
          <w:rFonts w:ascii="Times New Roman" w:hAnsi="Times New Roman" w:cs="Times New Roman"/>
          <w:sz w:val="28"/>
          <w:szCs w:val="28"/>
          <w:lang w:val="uk-UA"/>
        </w:rPr>
        <w:t>східн</w:t>
      </w:r>
      <w:r w:rsidR="007208C5" w:rsidRPr="004A46A3">
        <w:rPr>
          <w:rFonts w:ascii="Times New Roman" w:hAnsi="Times New Roman" w:cs="Times New Roman"/>
          <w:sz w:val="28"/>
          <w:szCs w:val="28"/>
          <w:lang w:val="uk-UA"/>
        </w:rPr>
        <w:t>у</w:t>
      </w:r>
      <w:r w:rsidRPr="004A46A3">
        <w:rPr>
          <w:rFonts w:ascii="Times New Roman" w:hAnsi="Times New Roman" w:cs="Times New Roman"/>
          <w:sz w:val="28"/>
          <w:szCs w:val="28"/>
          <w:lang w:val="uk-UA"/>
        </w:rPr>
        <w:t>, деспотичн</w:t>
      </w:r>
      <w:r w:rsidR="007208C5" w:rsidRPr="004A46A3">
        <w:rPr>
          <w:rFonts w:ascii="Times New Roman" w:hAnsi="Times New Roman" w:cs="Times New Roman"/>
          <w:sz w:val="28"/>
          <w:szCs w:val="28"/>
          <w:lang w:val="uk-UA"/>
        </w:rPr>
        <w:t>у практику</w:t>
      </w:r>
      <w:r w:rsidRPr="004A46A3">
        <w:rPr>
          <w:rFonts w:ascii="Times New Roman" w:hAnsi="Times New Roman" w:cs="Times New Roman"/>
          <w:sz w:val="28"/>
          <w:szCs w:val="28"/>
          <w:lang w:val="uk-UA"/>
        </w:rPr>
        <w:t>, де імператор мав майже необмежену владу, а в Західній Європі переважали інші, демократичні традиції, успадковані від античних часів, коли король вважався «першим серед рівних».</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ab/>
        <w:t xml:space="preserve">Варто зазначити, що деякі європейські автори </w:t>
      </w:r>
      <w:r w:rsidR="009D4815" w:rsidRPr="004A46A3">
        <w:rPr>
          <w:rFonts w:ascii="Times New Roman" w:hAnsi="Times New Roman" w:cs="Times New Roman"/>
          <w:sz w:val="28"/>
          <w:szCs w:val="28"/>
          <w:lang w:val="uk-UA"/>
        </w:rPr>
        <w:t xml:space="preserve">також писали </w:t>
      </w:r>
      <w:r w:rsidRPr="004A46A3">
        <w:rPr>
          <w:rFonts w:ascii="Times New Roman" w:hAnsi="Times New Roman" w:cs="Times New Roman"/>
          <w:sz w:val="28"/>
          <w:szCs w:val="28"/>
          <w:lang w:val="uk-UA"/>
        </w:rPr>
        <w:t>про не зовсім благородну поведінку</w:t>
      </w:r>
      <w:r w:rsidR="009D4815" w:rsidRPr="004A46A3">
        <w:rPr>
          <w:rFonts w:ascii="Times New Roman" w:hAnsi="Times New Roman" w:cs="Times New Roman"/>
          <w:sz w:val="28"/>
          <w:szCs w:val="28"/>
          <w:lang w:val="uk-UA"/>
        </w:rPr>
        <w:t xml:space="preserve"> хрестоносців</w:t>
      </w:r>
      <w:r w:rsidRPr="004A46A3">
        <w:rPr>
          <w:rFonts w:ascii="Times New Roman" w:hAnsi="Times New Roman" w:cs="Times New Roman"/>
          <w:sz w:val="28"/>
          <w:szCs w:val="28"/>
          <w:lang w:val="uk-UA"/>
        </w:rPr>
        <w:t xml:space="preserve">. Прикладом може слугувати анонімна </w:t>
      </w:r>
      <w:proofErr w:type="spellStart"/>
      <w:r w:rsidRPr="004A46A3">
        <w:rPr>
          <w:rFonts w:ascii="Times New Roman" w:hAnsi="Times New Roman" w:cs="Times New Roman"/>
          <w:sz w:val="28"/>
          <w:szCs w:val="28"/>
          <w:lang w:val="uk-UA"/>
        </w:rPr>
        <w:t>хроніка</w:t>
      </w:r>
      <w:proofErr w:type="spellEnd"/>
      <w:r w:rsidRPr="004A46A3">
        <w:rPr>
          <w:rFonts w:ascii="Times New Roman" w:hAnsi="Times New Roman" w:cs="Times New Roman"/>
          <w:sz w:val="28"/>
          <w:szCs w:val="28"/>
          <w:lang w:val="uk-UA"/>
        </w:rPr>
        <w:t xml:space="preserve"> «Діяння франків та інших </w:t>
      </w:r>
      <w:proofErr w:type="spellStart"/>
      <w:r w:rsidRPr="004A46A3">
        <w:rPr>
          <w:rFonts w:ascii="Times New Roman" w:hAnsi="Times New Roman" w:cs="Times New Roman"/>
          <w:sz w:val="28"/>
          <w:szCs w:val="28"/>
          <w:lang w:val="uk-UA"/>
        </w:rPr>
        <w:t>єрусалимців</w:t>
      </w:r>
      <w:proofErr w:type="spellEnd"/>
      <w:r w:rsidRPr="004A46A3">
        <w:rPr>
          <w:rFonts w:ascii="Times New Roman" w:hAnsi="Times New Roman" w:cs="Times New Roman"/>
          <w:sz w:val="28"/>
          <w:szCs w:val="28"/>
          <w:lang w:val="uk-UA"/>
        </w:rPr>
        <w:t>», яка містить уривок</w:t>
      </w:r>
      <w:r w:rsidR="009D4815" w:rsidRPr="004A46A3">
        <w:rPr>
          <w:rFonts w:ascii="Times New Roman" w:hAnsi="Times New Roman" w:cs="Times New Roman"/>
          <w:sz w:val="28"/>
          <w:szCs w:val="28"/>
          <w:lang w:val="uk-UA"/>
        </w:rPr>
        <w:t xml:space="preserve"> про </w:t>
      </w:r>
      <w:r w:rsidRPr="004A46A3">
        <w:rPr>
          <w:rFonts w:ascii="Times New Roman" w:hAnsi="Times New Roman" w:cs="Times New Roman"/>
          <w:sz w:val="28"/>
          <w:szCs w:val="28"/>
          <w:lang w:val="uk-UA"/>
        </w:rPr>
        <w:t xml:space="preserve">завоювання і взяття міста </w:t>
      </w:r>
      <w:proofErr w:type="spellStart"/>
      <w:r w:rsidRPr="004A46A3">
        <w:rPr>
          <w:rFonts w:ascii="Times New Roman" w:hAnsi="Times New Roman" w:cs="Times New Roman"/>
          <w:sz w:val="28"/>
          <w:szCs w:val="28"/>
          <w:lang w:val="uk-UA"/>
        </w:rPr>
        <w:t>Аль-Маара</w:t>
      </w:r>
      <w:proofErr w:type="spellEnd"/>
      <w:r w:rsidRPr="004A46A3">
        <w:rPr>
          <w:rFonts w:ascii="Times New Roman" w:hAnsi="Times New Roman" w:cs="Times New Roman"/>
          <w:sz w:val="28"/>
          <w:szCs w:val="28"/>
          <w:lang w:val="uk-UA"/>
        </w:rPr>
        <w:t>: «Коли наші вступили в місто, де б не зустрічали будь-кого з них [сарацинів], чоловіка або жінку</w:t>
      </w:r>
      <w:r w:rsidR="009D4815" w:rsidRPr="004A46A3">
        <w:rPr>
          <w:rFonts w:ascii="Times New Roman" w:hAnsi="Times New Roman" w:cs="Times New Roman"/>
          <w:sz w:val="28"/>
          <w:szCs w:val="28"/>
          <w:lang w:val="uk-UA"/>
        </w:rPr>
        <w:t>, –</w:t>
      </w:r>
      <w:r w:rsidRPr="004A46A3">
        <w:rPr>
          <w:rFonts w:ascii="Times New Roman" w:hAnsi="Times New Roman" w:cs="Times New Roman"/>
          <w:sz w:val="28"/>
          <w:szCs w:val="28"/>
          <w:lang w:val="uk-UA"/>
        </w:rPr>
        <w:t xml:space="preserve"> вбивали. Не було жодного закутка в місті, де б не валялися трупи сарацинів, і ніхто не міг ходити </w:t>
      </w:r>
      <w:r w:rsidRPr="004A46A3">
        <w:rPr>
          <w:rFonts w:ascii="Times New Roman" w:hAnsi="Times New Roman" w:cs="Times New Roman"/>
          <w:sz w:val="28"/>
          <w:szCs w:val="28"/>
          <w:lang w:val="uk-UA"/>
        </w:rPr>
        <w:lastRenderedPageBreak/>
        <w:t>по міських вулицях інакше, як переступаючи через їх мертві тіла»</w:t>
      </w:r>
      <w:r w:rsidRPr="004A46A3">
        <w:rPr>
          <w:rStyle w:val="afa"/>
          <w:rFonts w:ascii="Times New Roman" w:hAnsi="Times New Roman" w:cs="Times New Roman"/>
          <w:sz w:val="28"/>
          <w:szCs w:val="28"/>
          <w:lang w:val="uk-UA"/>
        </w:rPr>
        <w:footnoteReference w:id="41"/>
      </w:r>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Боемунд</w:t>
      </w:r>
      <w:proofErr w:type="spellEnd"/>
      <w:r w:rsidR="006707A7">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Бульонський</w:t>
      </w:r>
      <w:proofErr w:type="spellEnd"/>
      <w:r w:rsidRPr="004A46A3">
        <w:rPr>
          <w:rFonts w:ascii="Times New Roman" w:hAnsi="Times New Roman" w:cs="Times New Roman"/>
          <w:sz w:val="28"/>
          <w:szCs w:val="28"/>
          <w:lang w:val="uk-UA"/>
        </w:rPr>
        <w:t xml:space="preserve"> наказав вцілілим мусульманам зібратися в місцевому маєтку і пообіцяв їм життя і свободу, натомість частина з них була вбита, а </w:t>
      </w:r>
      <w:r w:rsidR="009D4815" w:rsidRPr="004A46A3">
        <w:rPr>
          <w:rFonts w:ascii="Times New Roman" w:hAnsi="Times New Roman" w:cs="Times New Roman"/>
          <w:sz w:val="28"/>
          <w:szCs w:val="28"/>
          <w:lang w:val="uk-UA"/>
        </w:rPr>
        <w:t xml:space="preserve">решта взята в </w:t>
      </w:r>
      <w:r w:rsidRPr="004A46A3">
        <w:rPr>
          <w:rFonts w:ascii="Times New Roman" w:hAnsi="Times New Roman" w:cs="Times New Roman"/>
          <w:sz w:val="28"/>
          <w:szCs w:val="28"/>
          <w:lang w:val="uk-UA"/>
        </w:rPr>
        <w:t>раб</w:t>
      </w:r>
      <w:r w:rsidR="009D4815" w:rsidRPr="004A46A3">
        <w:rPr>
          <w:rFonts w:ascii="Times New Roman" w:hAnsi="Times New Roman" w:cs="Times New Roman"/>
          <w:sz w:val="28"/>
          <w:szCs w:val="28"/>
          <w:lang w:val="uk-UA"/>
        </w:rPr>
        <w:t>ство</w:t>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Христові воїни показали себе людьми своєї епохи</w:t>
      </w:r>
      <w:r w:rsidR="00AF3119" w:rsidRPr="004A46A3">
        <w:rPr>
          <w:rFonts w:ascii="Times New Roman" w:hAnsi="Times New Roman" w:cs="Times New Roman"/>
          <w:sz w:val="28"/>
          <w:szCs w:val="28"/>
          <w:lang w:val="uk-UA"/>
        </w:rPr>
        <w:t>. Їхня поведінка під час Першого Хрестового походу</w:t>
      </w:r>
      <w:r w:rsidRPr="004A46A3">
        <w:rPr>
          <w:rFonts w:ascii="Times New Roman" w:hAnsi="Times New Roman" w:cs="Times New Roman"/>
          <w:sz w:val="28"/>
          <w:szCs w:val="28"/>
          <w:lang w:val="uk-UA"/>
        </w:rPr>
        <w:t xml:space="preserve"> підтверд</w:t>
      </w:r>
      <w:r w:rsidR="00AF3119" w:rsidRPr="004A46A3">
        <w:rPr>
          <w:rFonts w:ascii="Times New Roman" w:hAnsi="Times New Roman" w:cs="Times New Roman"/>
          <w:sz w:val="28"/>
          <w:szCs w:val="28"/>
          <w:lang w:val="uk-UA"/>
        </w:rPr>
        <w:t>жує</w:t>
      </w:r>
      <w:r w:rsidRPr="004A46A3">
        <w:rPr>
          <w:rFonts w:ascii="Times New Roman" w:hAnsi="Times New Roman" w:cs="Times New Roman"/>
          <w:sz w:val="28"/>
          <w:szCs w:val="28"/>
          <w:lang w:val="uk-UA"/>
        </w:rPr>
        <w:t xml:space="preserve"> тезу про ментальну антагоністичність середньовічного соціуму. В ментальності середньовічних європейців дивним чином співіснували глибока релігійність і розпусність, благородність і жорстокість  тощо. На думку відомого дослідника Д</w:t>
      </w:r>
      <w:r w:rsidR="00AF3119" w:rsidRPr="004A46A3">
        <w:rPr>
          <w:rFonts w:ascii="Times New Roman" w:hAnsi="Times New Roman" w:cs="Times New Roman"/>
          <w:sz w:val="28"/>
          <w:szCs w:val="28"/>
          <w:lang w:val="uk-UA"/>
        </w:rPr>
        <w:t>митра</w:t>
      </w:r>
      <w:r w:rsidRPr="004A46A3">
        <w:rPr>
          <w:rFonts w:ascii="Times New Roman" w:hAnsi="Times New Roman" w:cs="Times New Roman"/>
          <w:sz w:val="28"/>
          <w:szCs w:val="28"/>
          <w:lang w:val="uk-UA"/>
        </w:rPr>
        <w:t xml:space="preserve"> Харитоновича, жорстокість і жадібність поєднувалися у хрестоносців з щирою вірою. Забризкані кров'ю, з непокритими головами, босоніж, бо, за Писанням, не можна стояти у взутті на священній землі, «радіючи і плачу від безмежної радості, прийшли наші поклонитися труні Ісуса і повернути Йому свій борг»</w:t>
      </w:r>
      <w:r w:rsidRPr="004A46A3">
        <w:rPr>
          <w:rStyle w:val="afa"/>
          <w:rFonts w:ascii="Times New Roman" w:hAnsi="Times New Roman" w:cs="Times New Roman"/>
          <w:sz w:val="28"/>
          <w:szCs w:val="28"/>
          <w:lang w:val="uk-UA"/>
        </w:rPr>
        <w:footnoteReference w:id="42"/>
      </w:r>
      <w:r w:rsidRPr="004A46A3">
        <w:rPr>
          <w:rFonts w:ascii="Times New Roman" w:hAnsi="Times New Roman" w:cs="Times New Roman"/>
          <w:sz w:val="28"/>
          <w:szCs w:val="28"/>
          <w:lang w:val="uk-UA"/>
        </w:rPr>
        <w:t>.</w:t>
      </w:r>
    </w:p>
    <w:p w:rsidR="001C58DD" w:rsidRPr="004A46A3" w:rsidRDefault="00FB632C" w:rsidP="00B00E40">
      <w:pPr>
        <w:pStyle w:val="HTML"/>
        <w:spacing w:line="360" w:lineRule="auto"/>
        <w:ind w:firstLine="709"/>
        <w:jc w:val="both"/>
        <w:rPr>
          <w:rFonts w:ascii="Times New Roman" w:hAnsi="Times New Roman" w:cs="Times New Roman"/>
          <w:sz w:val="28"/>
          <w:szCs w:val="28"/>
        </w:rPr>
      </w:pPr>
      <w:proofErr w:type="spellStart"/>
      <w:r w:rsidRPr="00D12D3E">
        <w:rPr>
          <w:rFonts w:ascii="Times New Roman" w:hAnsi="Times New Roman" w:cs="Times New Roman"/>
          <w:sz w:val="28"/>
          <w:szCs w:val="28"/>
          <w:lang w:val="uk-UA"/>
        </w:rPr>
        <w:t>Взаємнене</w:t>
      </w:r>
      <w:proofErr w:type="spellEnd"/>
      <w:r w:rsidR="006707A7">
        <w:rPr>
          <w:rFonts w:ascii="Times New Roman" w:hAnsi="Times New Roman" w:cs="Times New Roman"/>
          <w:sz w:val="28"/>
          <w:szCs w:val="28"/>
          <w:lang w:val="uk-UA"/>
        </w:rPr>
        <w:t xml:space="preserve"> </w:t>
      </w:r>
      <w:proofErr w:type="spellStart"/>
      <w:r w:rsidRPr="00D12D3E">
        <w:rPr>
          <w:rFonts w:ascii="Times New Roman" w:hAnsi="Times New Roman" w:cs="Times New Roman"/>
          <w:sz w:val="28"/>
          <w:szCs w:val="28"/>
          <w:lang w:val="uk-UA"/>
        </w:rPr>
        <w:t>сприйняттяхрестоносців</w:t>
      </w:r>
      <w:proofErr w:type="spellEnd"/>
      <w:r w:rsidRPr="00D12D3E">
        <w:rPr>
          <w:rFonts w:ascii="Times New Roman" w:hAnsi="Times New Roman" w:cs="Times New Roman"/>
          <w:sz w:val="28"/>
          <w:szCs w:val="28"/>
          <w:lang w:val="uk-UA"/>
        </w:rPr>
        <w:t xml:space="preserve"> і візантійців остаточно склалося в ході Четвертого Хрестового походу (1202–1204 рр.).</w:t>
      </w:r>
      <w:r w:rsidR="006707A7">
        <w:rPr>
          <w:rFonts w:ascii="Times New Roman" w:hAnsi="Times New Roman" w:cs="Times New Roman"/>
          <w:sz w:val="28"/>
          <w:szCs w:val="28"/>
          <w:lang w:val="uk-UA"/>
        </w:rPr>
        <w:t xml:space="preserve"> </w:t>
      </w:r>
      <w:r w:rsidR="001C58DD" w:rsidRPr="00D12D3E">
        <w:rPr>
          <w:rFonts w:ascii="Times New Roman" w:hAnsi="Times New Roman" w:cs="Times New Roman"/>
          <w:sz w:val="28"/>
          <w:szCs w:val="28"/>
          <w:lang w:val="uk-UA"/>
        </w:rPr>
        <w:t xml:space="preserve">Розгляньмо </w:t>
      </w:r>
      <w:proofErr w:type="spellStart"/>
      <w:r w:rsidR="001C58DD" w:rsidRPr="00D12D3E">
        <w:rPr>
          <w:rFonts w:ascii="Times New Roman" w:hAnsi="Times New Roman" w:cs="Times New Roman"/>
          <w:sz w:val="28"/>
          <w:szCs w:val="28"/>
          <w:lang w:val="uk-UA"/>
        </w:rPr>
        <w:t>хроніку</w:t>
      </w:r>
      <w:proofErr w:type="spellEnd"/>
      <w:r w:rsidR="001C58DD" w:rsidRPr="00D12D3E">
        <w:rPr>
          <w:rFonts w:ascii="Times New Roman" w:hAnsi="Times New Roman" w:cs="Times New Roman"/>
          <w:sz w:val="28"/>
          <w:szCs w:val="28"/>
          <w:lang w:val="uk-UA"/>
        </w:rPr>
        <w:t xml:space="preserve"> Робера де Кларі «Завоювання Константинополя»</w:t>
      </w:r>
      <w:r w:rsidR="003D20FF" w:rsidRPr="00D12D3E">
        <w:rPr>
          <w:rFonts w:ascii="Times New Roman" w:hAnsi="Times New Roman" w:cs="Times New Roman"/>
          <w:sz w:val="28"/>
          <w:szCs w:val="28"/>
          <w:lang w:val="uk-UA"/>
        </w:rPr>
        <w:t>.</w:t>
      </w:r>
      <w:r w:rsidR="006707A7">
        <w:rPr>
          <w:rFonts w:ascii="Times New Roman" w:hAnsi="Times New Roman" w:cs="Times New Roman"/>
          <w:sz w:val="28"/>
          <w:szCs w:val="28"/>
          <w:lang w:val="uk-UA"/>
        </w:rPr>
        <w:t xml:space="preserve"> </w:t>
      </w:r>
      <w:r w:rsidR="003D20FF" w:rsidRPr="00D12D3E">
        <w:rPr>
          <w:rFonts w:ascii="Times New Roman" w:hAnsi="Times New Roman" w:cs="Times New Roman"/>
          <w:sz w:val="28"/>
          <w:szCs w:val="28"/>
          <w:lang w:val="uk-UA"/>
        </w:rPr>
        <w:t>В</w:t>
      </w:r>
      <w:r w:rsidR="006707A7">
        <w:rPr>
          <w:rFonts w:ascii="Times New Roman" w:hAnsi="Times New Roman" w:cs="Times New Roman"/>
          <w:sz w:val="28"/>
          <w:szCs w:val="28"/>
          <w:lang w:val="uk-UA"/>
        </w:rPr>
        <w:t xml:space="preserve"> </w:t>
      </w:r>
      <w:r w:rsidR="003D20FF" w:rsidRPr="00D12D3E">
        <w:rPr>
          <w:rFonts w:ascii="Times New Roman" w:hAnsi="Times New Roman" w:cs="Times New Roman"/>
          <w:sz w:val="28"/>
          <w:szCs w:val="28"/>
          <w:lang w:val="uk-UA"/>
        </w:rPr>
        <w:t>н</w:t>
      </w:r>
      <w:r w:rsidR="001C58DD" w:rsidRPr="00D12D3E">
        <w:rPr>
          <w:rFonts w:ascii="Times New Roman" w:hAnsi="Times New Roman" w:cs="Times New Roman"/>
          <w:sz w:val="28"/>
          <w:szCs w:val="28"/>
          <w:lang w:val="uk-UA"/>
        </w:rPr>
        <w:t xml:space="preserve">ій автор </w:t>
      </w:r>
      <w:r w:rsidR="003D20FF" w:rsidRPr="00D12D3E">
        <w:rPr>
          <w:rFonts w:ascii="Times New Roman" w:hAnsi="Times New Roman" w:cs="Times New Roman"/>
          <w:sz w:val="28"/>
          <w:szCs w:val="28"/>
          <w:lang w:val="uk-UA"/>
        </w:rPr>
        <w:t>згадав</w:t>
      </w:r>
      <w:r w:rsidR="001C58DD" w:rsidRPr="00D12D3E">
        <w:rPr>
          <w:rFonts w:ascii="Times New Roman" w:hAnsi="Times New Roman" w:cs="Times New Roman"/>
          <w:sz w:val="28"/>
          <w:szCs w:val="28"/>
          <w:lang w:val="uk-UA"/>
        </w:rPr>
        <w:t xml:space="preserve"> епізод, коли піддані просили у візантійського імператора Мануїла </w:t>
      </w:r>
      <w:proofErr w:type="spellStart"/>
      <w:r w:rsidR="001C58DD" w:rsidRPr="00D12D3E">
        <w:rPr>
          <w:rFonts w:ascii="Times New Roman" w:hAnsi="Times New Roman" w:cs="Times New Roman"/>
          <w:sz w:val="28"/>
          <w:szCs w:val="28"/>
          <w:lang w:val="uk-UA"/>
        </w:rPr>
        <w:t>Комніна</w:t>
      </w:r>
      <w:proofErr w:type="spellEnd"/>
      <w:r w:rsidR="001C58DD" w:rsidRPr="00D12D3E">
        <w:rPr>
          <w:rFonts w:ascii="Times New Roman" w:hAnsi="Times New Roman" w:cs="Times New Roman"/>
          <w:sz w:val="28"/>
          <w:szCs w:val="28"/>
          <w:lang w:val="uk-UA"/>
        </w:rPr>
        <w:t xml:space="preserve"> вигнати хрестоносців з міста: «На прохання своїх слуг імператор наказав, щоб всі французи покинули імперію, і греки були цього вельми раді. </w:t>
      </w:r>
      <w:proofErr w:type="spellStart"/>
      <w:r w:rsidR="001C58DD" w:rsidRPr="004A46A3">
        <w:rPr>
          <w:rFonts w:ascii="Times New Roman" w:hAnsi="Times New Roman" w:cs="Times New Roman"/>
          <w:sz w:val="28"/>
          <w:szCs w:val="28"/>
        </w:rPr>
        <w:t>Ті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хто</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радили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імператору</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вигнати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їх</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з</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його</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землі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були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дуже</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задоволені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і</w:t>
      </w:r>
      <w:proofErr w:type="spellEnd"/>
      <w:r w:rsidR="001C58DD" w:rsidRPr="004A46A3">
        <w:rPr>
          <w:rFonts w:ascii="Times New Roman" w:hAnsi="Times New Roman" w:cs="Times New Roman"/>
          <w:sz w:val="28"/>
          <w:szCs w:val="28"/>
        </w:rPr>
        <w:t xml:space="preserve"> сказали </w:t>
      </w:r>
      <w:proofErr w:type="spellStart"/>
      <w:r w:rsidR="001C58DD" w:rsidRPr="004A46A3">
        <w:rPr>
          <w:rFonts w:ascii="Times New Roman" w:hAnsi="Times New Roman" w:cs="Times New Roman"/>
          <w:sz w:val="28"/>
          <w:szCs w:val="28"/>
        </w:rPr>
        <w:t>йому</w:t>
      </w:r>
      <w:proofErr w:type="spellEnd"/>
      <w:r w:rsidR="001C58DD" w:rsidRPr="004A46A3">
        <w:rPr>
          <w:rFonts w:ascii="Times New Roman" w:hAnsi="Times New Roman" w:cs="Times New Roman"/>
          <w:sz w:val="28"/>
          <w:szCs w:val="28"/>
        </w:rPr>
        <w:t>: «</w:t>
      </w:r>
      <w:proofErr w:type="spellStart"/>
      <w:r w:rsidR="001C58DD" w:rsidRPr="004A46A3">
        <w:rPr>
          <w:rFonts w:ascii="Times New Roman" w:hAnsi="Times New Roman" w:cs="Times New Roman"/>
          <w:sz w:val="28"/>
          <w:szCs w:val="28"/>
        </w:rPr>
        <w:t>Государ</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якщо</w:t>
      </w:r>
      <w:proofErr w:type="spellEnd"/>
      <w:r w:rsidR="001C58DD" w:rsidRPr="004A46A3">
        <w:rPr>
          <w:rFonts w:ascii="Times New Roman" w:hAnsi="Times New Roman" w:cs="Times New Roman"/>
          <w:sz w:val="28"/>
          <w:szCs w:val="28"/>
        </w:rPr>
        <w:t xml:space="preserve"> вони не </w:t>
      </w:r>
      <w:proofErr w:type="spellStart"/>
      <w:r w:rsidR="001C58DD" w:rsidRPr="004A46A3">
        <w:rPr>
          <w:rFonts w:ascii="Times New Roman" w:hAnsi="Times New Roman" w:cs="Times New Roman"/>
          <w:sz w:val="28"/>
          <w:szCs w:val="28"/>
        </w:rPr>
        <w:t>бажають</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негайно</w:t>
      </w:r>
      <w:proofErr w:type="spellEnd"/>
      <w:r w:rsidR="001C58DD" w:rsidRPr="004A46A3">
        <w:rPr>
          <w:rFonts w:ascii="Times New Roman" w:hAnsi="Times New Roman" w:cs="Times New Roman"/>
          <w:sz w:val="28"/>
          <w:szCs w:val="28"/>
        </w:rPr>
        <w:t xml:space="preserve"> </w:t>
      </w:r>
      <w:proofErr w:type="spellStart"/>
      <w:proofErr w:type="gramStart"/>
      <w:r w:rsidR="001C58DD" w:rsidRPr="004A46A3">
        <w:rPr>
          <w:rFonts w:ascii="Times New Roman" w:hAnsi="Times New Roman" w:cs="Times New Roman"/>
          <w:sz w:val="28"/>
          <w:szCs w:val="28"/>
        </w:rPr>
        <w:t>п</w:t>
      </w:r>
      <w:proofErr w:type="gramEnd"/>
      <w:r w:rsidR="001C58DD" w:rsidRPr="004A46A3">
        <w:rPr>
          <w:rFonts w:ascii="Times New Roman" w:hAnsi="Times New Roman" w:cs="Times New Roman"/>
          <w:sz w:val="28"/>
          <w:szCs w:val="28"/>
        </w:rPr>
        <w:t>іти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геть</w:t>
      </w:r>
      <w:proofErr w:type="spellEnd"/>
      <w:r w:rsidR="001C58DD" w:rsidRPr="004A46A3">
        <w:rPr>
          <w:rFonts w:ascii="Times New Roman" w:hAnsi="Times New Roman" w:cs="Times New Roman"/>
          <w:sz w:val="28"/>
          <w:szCs w:val="28"/>
        </w:rPr>
        <w:t xml:space="preserve">, дозвольте нам </w:t>
      </w:r>
      <w:proofErr w:type="spellStart"/>
      <w:r w:rsidR="001C58DD" w:rsidRPr="004A46A3">
        <w:rPr>
          <w:rFonts w:ascii="Times New Roman" w:hAnsi="Times New Roman" w:cs="Times New Roman"/>
          <w:sz w:val="28"/>
          <w:szCs w:val="28"/>
        </w:rPr>
        <w:t>всіх</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їх</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знищити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Імператор</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відповів</w:t>
      </w:r>
      <w:proofErr w:type="spellEnd"/>
      <w:r w:rsidR="001C58DD" w:rsidRPr="004A46A3">
        <w:rPr>
          <w:rFonts w:ascii="Times New Roman" w:hAnsi="Times New Roman" w:cs="Times New Roman"/>
          <w:sz w:val="28"/>
          <w:szCs w:val="28"/>
        </w:rPr>
        <w:t>: «Охоче»</w:t>
      </w:r>
      <w:r w:rsidR="001C58DD" w:rsidRPr="004A46A3">
        <w:rPr>
          <w:rStyle w:val="afa"/>
          <w:rFonts w:ascii="Times New Roman" w:hAnsi="Times New Roman" w:cs="Times New Roman"/>
          <w:sz w:val="28"/>
          <w:szCs w:val="28"/>
        </w:rPr>
        <w:footnoteReference w:id="43"/>
      </w:r>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Проте</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хрестоносці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котрі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побачили</w:t>
      </w:r>
      <w:proofErr w:type="spellEnd"/>
      <w:r w:rsidR="001C58DD" w:rsidRPr="004A46A3">
        <w:rPr>
          <w:rFonts w:ascii="Times New Roman" w:hAnsi="Times New Roman" w:cs="Times New Roman"/>
          <w:sz w:val="28"/>
          <w:szCs w:val="28"/>
        </w:rPr>
        <w:t xml:space="preserve"> в </w:t>
      </w:r>
      <w:proofErr w:type="spellStart"/>
      <w:r w:rsidR="001C58DD" w:rsidRPr="004A46A3">
        <w:rPr>
          <w:rFonts w:ascii="Times New Roman" w:hAnsi="Times New Roman" w:cs="Times New Roman"/>
          <w:sz w:val="28"/>
          <w:szCs w:val="28"/>
        </w:rPr>
        <w:t>Константинополі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неймовірне</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казкове</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багатство</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відмовилися</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покинути</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місто</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навіть</w:t>
      </w:r>
      <w:proofErr w:type="spellEnd"/>
      <w:r w:rsidR="001C58DD" w:rsidRPr="004A46A3">
        <w:rPr>
          <w:rFonts w:ascii="Times New Roman" w:hAnsi="Times New Roman" w:cs="Times New Roman"/>
          <w:sz w:val="28"/>
          <w:szCs w:val="28"/>
        </w:rPr>
        <w:t xml:space="preserve"> на </w:t>
      </w:r>
      <w:proofErr w:type="spellStart"/>
      <w:r w:rsidR="001C58DD" w:rsidRPr="004A46A3">
        <w:rPr>
          <w:rFonts w:ascii="Times New Roman" w:hAnsi="Times New Roman" w:cs="Times New Roman"/>
          <w:sz w:val="28"/>
          <w:szCs w:val="28"/>
        </w:rPr>
        <w:t>прохання</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імператора</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що</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призвело</w:t>
      </w:r>
      <w:proofErr w:type="spellEnd"/>
      <w:r w:rsidR="001C58DD" w:rsidRPr="004A46A3">
        <w:rPr>
          <w:rFonts w:ascii="Times New Roman" w:hAnsi="Times New Roman" w:cs="Times New Roman"/>
          <w:sz w:val="28"/>
          <w:szCs w:val="28"/>
        </w:rPr>
        <w:t xml:space="preserve"> до </w:t>
      </w:r>
      <w:proofErr w:type="spellStart"/>
      <w:r w:rsidR="001C58DD" w:rsidRPr="004A46A3">
        <w:rPr>
          <w:rFonts w:ascii="Times New Roman" w:hAnsi="Times New Roman" w:cs="Times New Roman"/>
          <w:sz w:val="28"/>
          <w:szCs w:val="28"/>
        </w:rPr>
        <w:t>конфлікту</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і</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взяття</w:t>
      </w:r>
      <w:proofErr w:type="spellEnd"/>
      <w:r w:rsidR="001C58DD" w:rsidRPr="004A46A3">
        <w:rPr>
          <w:rFonts w:ascii="Times New Roman" w:hAnsi="Times New Roman" w:cs="Times New Roman"/>
          <w:sz w:val="28"/>
          <w:szCs w:val="28"/>
        </w:rPr>
        <w:t xml:space="preserve"> </w:t>
      </w:r>
      <w:proofErr w:type="spellStart"/>
      <w:r w:rsidR="001C58DD" w:rsidRPr="004A46A3">
        <w:rPr>
          <w:rFonts w:ascii="Times New Roman" w:hAnsi="Times New Roman" w:cs="Times New Roman"/>
          <w:sz w:val="28"/>
          <w:szCs w:val="28"/>
        </w:rPr>
        <w:t>міста</w:t>
      </w:r>
      <w:proofErr w:type="spellEnd"/>
      <w:r w:rsidR="001C58DD" w:rsidRPr="004A46A3">
        <w:rPr>
          <w:rFonts w:ascii="Times New Roman" w:hAnsi="Times New Roman" w:cs="Times New Roman"/>
          <w:sz w:val="28"/>
          <w:szCs w:val="28"/>
        </w:rPr>
        <w:t xml:space="preserve">. </w:t>
      </w:r>
      <w:proofErr w:type="spellStart"/>
      <w:r w:rsidR="003D20FF" w:rsidRPr="004A46A3">
        <w:rPr>
          <w:rFonts w:ascii="Times New Roman" w:hAnsi="Times New Roman" w:cs="Times New Roman"/>
          <w:sz w:val="28"/>
          <w:szCs w:val="28"/>
        </w:rPr>
        <w:t>Отже</w:t>
      </w:r>
      <w:proofErr w:type="spellEnd"/>
      <w:r w:rsidR="003D20FF" w:rsidRPr="004A46A3">
        <w:rPr>
          <w:rFonts w:ascii="Times New Roman" w:hAnsi="Times New Roman" w:cs="Times New Roman"/>
          <w:sz w:val="28"/>
          <w:szCs w:val="28"/>
        </w:rPr>
        <w:t xml:space="preserve">, за словами </w:t>
      </w:r>
      <w:proofErr w:type="spellStart"/>
      <w:r w:rsidR="003D20FF" w:rsidRPr="004A46A3">
        <w:rPr>
          <w:rFonts w:ascii="Times New Roman" w:hAnsi="Times New Roman" w:cs="Times New Roman"/>
          <w:sz w:val="28"/>
          <w:szCs w:val="28"/>
        </w:rPr>
        <w:t>Робера</w:t>
      </w:r>
      <w:proofErr w:type="spellEnd"/>
      <w:r w:rsidR="003D20FF" w:rsidRPr="004A46A3">
        <w:rPr>
          <w:rFonts w:ascii="Times New Roman" w:hAnsi="Times New Roman" w:cs="Times New Roman"/>
          <w:sz w:val="28"/>
          <w:szCs w:val="28"/>
        </w:rPr>
        <w:t xml:space="preserve"> де </w:t>
      </w:r>
      <w:proofErr w:type="spellStart"/>
      <w:r w:rsidR="003D20FF" w:rsidRPr="004A46A3">
        <w:rPr>
          <w:rFonts w:ascii="Times New Roman" w:hAnsi="Times New Roman" w:cs="Times New Roman"/>
          <w:sz w:val="28"/>
          <w:szCs w:val="28"/>
        </w:rPr>
        <w:t>Кларі</w:t>
      </w:r>
      <w:proofErr w:type="spellEnd"/>
      <w:r w:rsidR="003D20FF" w:rsidRPr="004A46A3">
        <w:rPr>
          <w:rFonts w:ascii="Times New Roman" w:hAnsi="Times New Roman" w:cs="Times New Roman"/>
          <w:sz w:val="28"/>
          <w:szCs w:val="28"/>
        </w:rPr>
        <w:t xml:space="preserve">, причиною </w:t>
      </w:r>
      <w:proofErr w:type="spellStart"/>
      <w:r w:rsidR="003D20FF" w:rsidRPr="004A46A3">
        <w:rPr>
          <w:rFonts w:ascii="Times New Roman" w:hAnsi="Times New Roman" w:cs="Times New Roman"/>
          <w:sz w:val="28"/>
          <w:szCs w:val="28"/>
        </w:rPr>
        <w:t>захоплення</w:t>
      </w:r>
      <w:proofErr w:type="spellEnd"/>
      <w:r w:rsidR="003D20FF" w:rsidRPr="004A46A3">
        <w:rPr>
          <w:rFonts w:ascii="Times New Roman" w:hAnsi="Times New Roman" w:cs="Times New Roman"/>
          <w:sz w:val="28"/>
          <w:szCs w:val="28"/>
        </w:rPr>
        <w:t xml:space="preserve"> Константинополя </w:t>
      </w:r>
      <w:proofErr w:type="spellStart"/>
      <w:r w:rsidR="003D20FF" w:rsidRPr="004A46A3">
        <w:rPr>
          <w:rFonts w:ascii="Times New Roman" w:hAnsi="Times New Roman" w:cs="Times New Roman"/>
          <w:sz w:val="28"/>
          <w:szCs w:val="28"/>
        </w:rPr>
        <w:t>було</w:t>
      </w:r>
      <w:proofErr w:type="spellEnd"/>
      <w:r w:rsidR="003D20FF" w:rsidRPr="004A46A3">
        <w:rPr>
          <w:rFonts w:ascii="Times New Roman" w:hAnsi="Times New Roman" w:cs="Times New Roman"/>
          <w:sz w:val="28"/>
          <w:szCs w:val="28"/>
        </w:rPr>
        <w:t xml:space="preserve"> </w:t>
      </w:r>
      <w:proofErr w:type="spellStart"/>
      <w:r w:rsidR="003D20FF" w:rsidRPr="004A46A3">
        <w:rPr>
          <w:rFonts w:ascii="Times New Roman" w:hAnsi="Times New Roman" w:cs="Times New Roman"/>
          <w:sz w:val="28"/>
          <w:szCs w:val="28"/>
        </w:rPr>
        <w:t>бажання</w:t>
      </w:r>
      <w:proofErr w:type="spellEnd"/>
      <w:r w:rsidR="003D20FF" w:rsidRPr="004A46A3">
        <w:rPr>
          <w:rFonts w:ascii="Times New Roman" w:hAnsi="Times New Roman" w:cs="Times New Roman"/>
          <w:sz w:val="28"/>
          <w:szCs w:val="28"/>
        </w:rPr>
        <w:t xml:space="preserve"> </w:t>
      </w:r>
      <w:proofErr w:type="spellStart"/>
      <w:r w:rsidR="003D20FF" w:rsidRPr="004A46A3">
        <w:rPr>
          <w:rFonts w:ascii="Times New Roman" w:hAnsi="Times New Roman" w:cs="Times New Roman"/>
          <w:sz w:val="28"/>
          <w:szCs w:val="28"/>
        </w:rPr>
        <w:t>хрестоносців</w:t>
      </w:r>
      <w:proofErr w:type="spellEnd"/>
      <w:r w:rsidR="003D20FF" w:rsidRPr="004A46A3">
        <w:rPr>
          <w:rFonts w:ascii="Times New Roman" w:hAnsi="Times New Roman" w:cs="Times New Roman"/>
          <w:sz w:val="28"/>
          <w:szCs w:val="28"/>
        </w:rPr>
        <w:t xml:space="preserve"> </w:t>
      </w:r>
      <w:proofErr w:type="spellStart"/>
      <w:r w:rsidR="003D20FF" w:rsidRPr="004A46A3">
        <w:rPr>
          <w:rFonts w:ascii="Times New Roman" w:hAnsi="Times New Roman" w:cs="Times New Roman"/>
          <w:sz w:val="28"/>
          <w:szCs w:val="28"/>
        </w:rPr>
        <w:t>збагатитися</w:t>
      </w:r>
      <w:proofErr w:type="spellEnd"/>
      <w:r w:rsidR="003D20FF" w:rsidRPr="004A46A3">
        <w:rPr>
          <w:rFonts w:ascii="Times New Roman" w:hAnsi="Times New Roman" w:cs="Times New Roman"/>
          <w:sz w:val="28"/>
          <w:szCs w:val="28"/>
        </w:rPr>
        <w:t>.</w:t>
      </w:r>
    </w:p>
    <w:p w:rsidR="003D20FF" w:rsidRPr="004A46A3" w:rsidRDefault="003D20FF"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lastRenderedPageBreak/>
        <w:t>К</w:t>
      </w:r>
      <w:r w:rsidR="001C58DD" w:rsidRPr="004A46A3">
        <w:rPr>
          <w:rFonts w:ascii="Times New Roman" w:hAnsi="Times New Roman" w:cs="Times New Roman"/>
          <w:sz w:val="28"/>
          <w:szCs w:val="28"/>
          <w:lang w:val="uk-UA"/>
        </w:rPr>
        <w:t>оли хрестоносці вступили в Константинополь, захисники міста були неабияк налякані їхньою поведінкою: «Коли піші воїни імператора побачили наше добре озброєне військо – це нагнало на них такий сильний страх і привело їх в настільки великий жах, що вони ніяк не наважувалися ні зрушити з місця, ні підступитися до нас, і тому  нашому війську зовсім нічого було побоюватися з боку греків»</w:t>
      </w:r>
      <w:r w:rsidR="001C58DD" w:rsidRPr="004A46A3">
        <w:rPr>
          <w:rStyle w:val="afa"/>
          <w:rFonts w:ascii="Times New Roman" w:hAnsi="Times New Roman" w:cs="Times New Roman"/>
          <w:sz w:val="28"/>
          <w:szCs w:val="28"/>
          <w:lang w:val="uk-UA"/>
        </w:rPr>
        <w:footnoteReference w:id="44"/>
      </w:r>
      <w:r w:rsidR="001C58DD" w:rsidRPr="004A46A3">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У цих словах відчувається бажання автора, з одного боку, принизити греків, проказати їх як людей, нездатних боронити місто, а з другого – виправдати дії хрестоносців, яким би було не гріх скористатися слабкістю </w:t>
      </w:r>
      <w:proofErr w:type="spellStart"/>
      <w:r w:rsidRPr="004A46A3">
        <w:rPr>
          <w:rFonts w:ascii="Times New Roman" w:hAnsi="Times New Roman" w:cs="Times New Roman"/>
          <w:sz w:val="28"/>
          <w:szCs w:val="28"/>
          <w:lang w:val="uk-UA"/>
        </w:rPr>
        <w:t>ромеїв</w:t>
      </w:r>
      <w:proofErr w:type="spellEnd"/>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Надзвичайно негативно </w:t>
      </w:r>
      <w:r w:rsidR="003D20FF" w:rsidRPr="004A46A3">
        <w:rPr>
          <w:rFonts w:ascii="Times New Roman" w:hAnsi="Times New Roman" w:cs="Times New Roman"/>
          <w:sz w:val="28"/>
          <w:szCs w:val="28"/>
          <w:lang w:val="uk-UA"/>
        </w:rPr>
        <w:t>Робер де Кларі</w:t>
      </w:r>
      <w:r w:rsidRPr="004A46A3">
        <w:rPr>
          <w:rFonts w:ascii="Times New Roman" w:hAnsi="Times New Roman" w:cs="Times New Roman"/>
          <w:sz w:val="28"/>
          <w:szCs w:val="28"/>
          <w:lang w:val="uk-UA"/>
        </w:rPr>
        <w:t xml:space="preserve"> ставиться до імператора Андроніка </w:t>
      </w:r>
      <w:proofErr w:type="spellStart"/>
      <w:r w:rsidRPr="004A46A3">
        <w:rPr>
          <w:rFonts w:ascii="Times New Roman" w:hAnsi="Times New Roman" w:cs="Times New Roman"/>
          <w:sz w:val="28"/>
          <w:szCs w:val="28"/>
          <w:lang w:val="uk-UA"/>
        </w:rPr>
        <w:t>Комніна</w:t>
      </w:r>
      <w:proofErr w:type="spellEnd"/>
      <w:r w:rsidRPr="004A46A3">
        <w:rPr>
          <w:rFonts w:ascii="Times New Roman" w:hAnsi="Times New Roman" w:cs="Times New Roman"/>
          <w:sz w:val="28"/>
          <w:szCs w:val="28"/>
          <w:lang w:val="uk-UA"/>
        </w:rPr>
        <w:t>, називаючи його людиною без честі: «Коли Андр</w:t>
      </w:r>
      <w:r w:rsidR="003D20FF" w:rsidRPr="004A46A3">
        <w:rPr>
          <w:rFonts w:ascii="Times New Roman" w:hAnsi="Times New Roman" w:cs="Times New Roman"/>
          <w:sz w:val="28"/>
          <w:szCs w:val="28"/>
          <w:lang w:val="uk-UA"/>
        </w:rPr>
        <w:t>онік</w:t>
      </w:r>
      <w:r w:rsidRPr="004A46A3">
        <w:rPr>
          <w:rFonts w:ascii="Times New Roman" w:hAnsi="Times New Roman" w:cs="Times New Roman"/>
          <w:sz w:val="28"/>
          <w:szCs w:val="28"/>
          <w:lang w:val="uk-UA"/>
        </w:rPr>
        <w:t xml:space="preserve"> був коронований, то звелів негайно схопити всіх тих, хто був проти нього і наказав виколоти їм очі, замучити їх і нищити їх лютою смертю. І хапав усіх красивих жінок, яких зустрічав, і здійснював насилля над ними; взяв собі за дружину імператрицю, яка була сестрою короля Франції. І він зробив стільки інших великих беззаконь, скільки жоден зрадник і жоден вбивця ніколи не робили»</w:t>
      </w:r>
      <w:r w:rsidRPr="004A46A3">
        <w:rPr>
          <w:rStyle w:val="afa"/>
          <w:rFonts w:ascii="Times New Roman" w:hAnsi="Times New Roman" w:cs="Times New Roman"/>
          <w:sz w:val="28"/>
          <w:szCs w:val="28"/>
          <w:lang w:val="uk-UA"/>
        </w:rPr>
        <w:footnoteReference w:id="45"/>
      </w:r>
      <w:r w:rsidRPr="004A46A3">
        <w:rPr>
          <w:rFonts w:ascii="Times New Roman" w:hAnsi="Times New Roman" w:cs="Times New Roman"/>
          <w:sz w:val="28"/>
          <w:szCs w:val="28"/>
          <w:lang w:val="uk-UA"/>
        </w:rPr>
        <w:t>.</w:t>
      </w:r>
    </w:p>
    <w:p w:rsidR="001C58DD" w:rsidRPr="00196DC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Згадує автор і раду хрестоносців, на якій вони поклялися «не чинити нічого злого»</w:t>
      </w:r>
      <w:r w:rsidRPr="004A46A3">
        <w:rPr>
          <w:rStyle w:val="afa"/>
          <w:rFonts w:ascii="Times New Roman" w:hAnsi="Times New Roman" w:cs="Times New Roman"/>
          <w:sz w:val="28"/>
          <w:szCs w:val="28"/>
          <w:lang w:val="uk-UA"/>
        </w:rPr>
        <w:footnoteReference w:id="46"/>
      </w:r>
      <w:r w:rsidRPr="004A46A3">
        <w:rPr>
          <w:rFonts w:ascii="Times New Roman" w:hAnsi="Times New Roman" w:cs="Times New Roman"/>
          <w:sz w:val="28"/>
          <w:szCs w:val="28"/>
          <w:lang w:val="uk-UA"/>
        </w:rPr>
        <w:t xml:space="preserve">. Проте достовірність </w:t>
      </w:r>
      <w:r w:rsidR="00E12866" w:rsidRPr="004A46A3">
        <w:rPr>
          <w:rFonts w:ascii="Times New Roman" w:hAnsi="Times New Roman" w:cs="Times New Roman"/>
          <w:sz w:val="28"/>
          <w:szCs w:val="28"/>
          <w:lang w:val="uk-UA"/>
        </w:rPr>
        <w:t>ць</w:t>
      </w:r>
      <w:r w:rsidRPr="004A46A3">
        <w:rPr>
          <w:rFonts w:ascii="Times New Roman" w:hAnsi="Times New Roman" w:cs="Times New Roman"/>
          <w:sz w:val="28"/>
          <w:szCs w:val="28"/>
          <w:lang w:val="uk-UA"/>
        </w:rPr>
        <w:t>ого факту викликає сумніви, оскільки в жодних інших джерелах немає згадки про таку клятву хрестоносців.</w:t>
      </w:r>
    </w:p>
    <w:p w:rsidR="001C58DD" w:rsidRPr="004A46A3" w:rsidRDefault="00E12866" w:rsidP="004A46A3">
      <w:pPr>
        <w:pStyle w:val="HTML"/>
        <w:spacing w:line="360" w:lineRule="auto"/>
        <w:ind w:firstLine="709"/>
        <w:jc w:val="both"/>
        <w:rPr>
          <w:rFonts w:ascii="Times New Roman" w:hAnsi="Times New Roman" w:cs="Times New Roman"/>
          <w:sz w:val="28"/>
          <w:szCs w:val="28"/>
          <w:lang w:val="uk-UA"/>
        </w:rPr>
      </w:pPr>
      <w:proofErr w:type="spellStart"/>
      <w:r w:rsidRPr="004A46A3">
        <w:rPr>
          <w:rFonts w:ascii="Times New Roman" w:hAnsi="Times New Roman" w:cs="Times New Roman"/>
          <w:sz w:val="28"/>
          <w:szCs w:val="28"/>
          <w:lang w:val="uk-UA"/>
        </w:rPr>
        <w:t>Хроніка</w:t>
      </w:r>
      <w:proofErr w:type="spellEnd"/>
      <w:r w:rsidR="001C58DD" w:rsidRPr="004A46A3">
        <w:rPr>
          <w:rFonts w:ascii="Times New Roman" w:hAnsi="Times New Roman" w:cs="Times New Roman"/>
          <w:sz w:val="28"/>
          <w:szCs w:val="28"/>
          <w:lang w:val="uk-UA"/>
        </w:rPr>
        <w:t xml:space="preserve"> «Завоювання Константинополя» Жоффруа де </w:t>
      </w:r>
      <w:proofErr w:type="spellStart"/>
      <w:r w:rsidR="001C58DD" w:rsidRPr="004A46A3">
        <w:rPr>
          <w:rFonts w:ascii="Times New Roman" w:hAnsi="Times New Roman" w:cs="Times New Roman"/>
          <w:sz w:val="28"/>
          <w:szCs w:val="28"/>
          <w:lang w:val="uk-UA"/>
        </w:rPr>
        <w:t>Віллардуена</w:t>
      </w:r>
      <w:proofErr w:type="spellEnd"/>
      <w:r w:rsidR="006707A7">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також служить апологією поведінки хрестоносців. В уста венеціанського дожа </w:t>
      </w:r>
      <w:proofErr w:type="spellStart"/>
      <w:r w:rsidRPr="004A46A3">
        <w:rPr>
          <w:rFonts w:ascii="Times New Roman" w:hAnsi="Times New Roman" w:cs="Times New Roman"/>
          <w:sz w:val="28"/>
          <w:szCs w:val="28"/>
          <w:lang w:val="uk-UA"/>
        </w:rPr>
        <w:t>Енріко</w:t>
      </w:r>
      <w:proofErr w:type="spellEnd"/>
      <w:r w:rsidR="006707A7">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Дандоло</w:t>
      </w:r>
      <w:proofErr w:type="spellEnd"/>
      <w:r w:rsidRPr="004A46A3">
        <w:rPr>
          <w:rFonts w:ascii="Times New Roman" w:hAnsi="Times New Roman" w:cs="Times New Roman"/>
          <w:sz w:val="28"/>
          <w:szCs w:val="28"/>
          <w:lang w:val="uk-UA"/>
        </w:rPr>
        <w:t xml:space="preserve">, з яким </w:t>
      </w:r>
      <w:r w:rsidR="001C58DD" w:rsidRPr="004A46A3">
        <w:rPr>
          <w:rFonts w:ascii="Times New Roman" w:hAnsi="Times New Roman" w:cs="Times New Roman"/>
          <w:sz w:val="28"/>
          <w:szCs w:val="28"/>
          <w:lang w:val="uk-UA"/>
        </w:rPr>
        <w:t xml:space="preserve">хрестоносці встановили дружні стосунки і заручилися </w:t>
      </w:r>
      <w:r w:rsidRPr="004A46A3">
        <w:rPr>
          <w:rFonts w:ascii="Times New Roman" w:hAnsi="Times New Roman" w:cs="Times New Roman"/>
          <w:sz w:val="28"/>
          <w:szCs w:val="28"/>
          <w:lang w:val="uk-UA"/>
        </w:rPr>
        <w:t xml:space="preserve">його </w:t>
      </w:r>
      <w:r w:rsidR="001C58DD" w:rsidRPr="004A46A3">
        <w:rPr>
          <w:rFonts w:ascii="Times New Roman" w:hAnsi="Times New Roman" w:cs="Times New Roman"/>
          <w:sz w:val="28"/>
          <w:szCs w:val="28"/>
          <w:lang w:val="uk-UA"/>
        </w:rPr>
        <w:t xml:space="preserve">підтримкою, </w:t>
      </w:r>
      <w:r w:rsidRPr="004A46A3">
        <w:rPr>
          <w:rFonts w:ascii="Times New Roman" w:hAnsi="Times New Roman" w:cs="Times New Roman"/>
          <w:sz w:val="28"/>
          <w:szCs w:val="28"/>
          <w:lang w:val="uk-UA"/>
        </w:rPr>
        <w:t>вкладені такі слова: «Сеньйори, подивіться, яку честь надав вам Бог; адже кращі люди на світі залишили без уваги всі інші народи і шукають вашої підтримки, щоб зробити разом з вами настільки велика справа, як звільнення нашого Господа!»</w:t>
      </w:r>
      <w:r w:rsidRPr="004A46A3">
        <w:rPr>
          <w:rStyle w:val="afa"/>
          <w:rFonts w:ascii="Times New Roman" w:hAnsi="Times New Roman" w:cs="Times New Roman"/>
          <w:sz w:val="28"/>
          <w:szCs w:val="28"/>
          <w:lang w:val="uk-UA"/>
        </w:rPr>
        <w:footnoteReference w:id="47"/>
      </w:r>
      <w:r w:rsidRPr="004A46A3">
        <w:rPr>
          <w:rFonts w:ascii="Times New Roman" w:hAnsi="Times New Roman" w:cs="Times New Roman"/>
          <w:sz w:val="28"/>
          <w:szCs w:val="28"/>
          <w:lang w:val="uk-UA"/>
        </w:rPr>
        <w:t xml:space="preserve">. Правитель цієї багатої морської республіки у </w:t>
      </w:r>
      <w:r w:rsidR="001C58DD" w:rsidRPr="004A46A3">
        <w:rPr>
          <w:rFonts w:ascii="Times New Roman" w:hAnsi="Times New Roman" w:cs="Times New Roman"/>
          <w:sz w:val="28"/>
          <w:szCs w:val="28"/>
          <w:lang w:val="uk-UA"/>
        </w:rPr>
        <w:lastRenderedPageBreak/>
        <w:t>зверта</w:t>
      </w:r>
      <w:r w:rsidRPr="004A46A3">
        <w:rPr>
          <w:rFonts w:ascii="Times New Roman" w:hAnsi="Times New Roman" w:cs="Times New Roman"/>
          <w:sz w:val="28"/>
          <w:szCs w:val="28"/>
          <w:lang w:val="uk-UA"/>
        </w:rPr>
        <w:t>нні</w:t>
      </w:r>
      <w:r w:rsidR="001C58DD" w:rsidRPr="004A46A3">
        <w:rPr>
          <w:rFonts w:ascii="Times New Roman" w:hAnsi="Times New Roman" w:cs="Times New Roman"/>
          <w:sz w:val="28"/>
          <w:szCs w:val="28"/>
          <w:lang w:val="uk-UA"/>
        </w:rPr>
        <w:t xml:space="preserve"> до </w:t>
      </w:r>
      <w:r w:rsidRPr="004A46A3">
        <w:rPr>
          <w:rFonts w:ascii="Times New Roman" w:hAnsi="Times New Roman" w:cs="Times New Roman"/>
          <w:sz w:val="28"/>
          <w:szCs w:val="28"/>
          <w:lang w:val="uk-UA"/>
        </w:rPr>
        <w:t xml:space="preserve">олігархів своєї держави </w:t>
      </w:r>
      <w:r w:rsidR="001C58DD" w:rsidRPr="004A46A3">
        <w:rPr>
          <w:rFonts w:ascii="Times New Roman" w:hAnsi="Times New Roman" w:cs="Times New Roman"/>
          <w:sz w:val="28"/>
          <w:szCs w:val="28"/>
          <w:lang w:val="uk-UA"/>
        </w:rPr>
        <w:t xml:space="preserve">назвав </w:t>
      </w:r>
      <w:r w:rsidRPr="004A46A3">
        <w:rPr>
          <w:rFonts w:ascii="Times New Roman" w:hAnsi="Times New Roman" w:cs="Times New Roman"/>
          <w:sz w:val="28"/>
          <w:szCs w:val="28"/>
          <w:lang w:val="uk-UA"/>
        </w:rPr>
        <w:t>хрестоносців</w:t>
      </w:r>
      <w:r w:rsidR="001C58DD" w:rsidRPr="004A46A3">
        <w:rPr>
          <w:rFonts w:ascii="Times New Roman" w:hAnsi="Times New Roman" w:cs="Times New Roman"/>
          <w:sz w:val="28"/>
          <w:szCs w:val="28"/>
          <w:lang w:val="uk-UA"/>
        </w:rPr>
        <w:t xml:space="preserve"> кращими людьми на світі: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Разом з тим зі слів автора можна зрозуміти, що наміри </w:t>
      </w:r>
      <w:r w:rsidR="00E12866" w:rsidRPr="004A46A3">
        <w:rPr>
          <w:rFonts w:ascii="Times New Roman" w:hAnsi="Times New Roman" w:cs="Times New Roman"/>
          <w:sz w:val="28"/>
          <w:szCs w:val="28"/>
          <w:lang w:val="uk-UA"/>
        </w:rPr>
        <w:t xml:space="preserve">венеціанців </w:t>
      </w:r>
      <w:r w:rsidRPr="004A46A3">
        <w:rPr>
          <w:rFonts w:ascii="Times New Roman" w:hAnsi="Times New Roman" w:cs="Times New Roman"/>
          <w:sz w:val="28"/>
          <w:szCs w:val="28"/>
          <w:lang w:val="uk-UA"/>
        </w:rPr>
        <w:t xml:space="preserve">були не настільки благородними, як вони намагалися </w:t>
      </w:r>
      <w:proofErr w:type="spellStart"/>
      <w:r w:rsidRPr="004A46A3">
        <w:rPr>
          <w:rFonts w:ascii="Times New Roman" w:hAnsi="Times New Roman" w:cs="Times New Roman"/>
          <w:sz w:val="28"/>
          <w:szCs w:val="28"/>
          <w:lang w:val="uk-UA"/>
        </w:rPr>
        <w:t>подати</w:t>
      </w:r>
      <w:r w:rsidR="00E12866" w:rsidRPr="004A46A3">
        <w:rPr>
          <w:rFonts w:ascii="Times New Roman" w:hAnsi="Times New Roman" w:cs="Times New Roman"/>
          <w:sz w:val="28"/>
          <w:szCs w:val="28"/>
          <w:lang w:val="uk-UA"/>
        </w:rPr>
        <w:t>.М</w:t>
      </w:r>
      <w:r w:rsidRPr="004A46A3">
        <w:rPr>
          <w:rFonts w:ascii="Times New Roman" w:hAnsi="Times New Roman" w:cs="Times New Roman"/>
          <w:sz w:val="28"/>
          <w:szCs w:val="28"/>
          <w:lang w:val="uk-UA"/>
        </w:rPr>
        <w:t>ова</w:t>
      </w:r>
      <w:proofErr w:type="spellEnd"/>
      <w:r w:rsidRPr="004A46A3">
        <w:rPr>
          <w:rFonts w:ascii="Times New Roman" w:hAnsi="Times New Roman" w:cs="Times New Roman"/>
          <w:sz w:val="28"/>
          <w:szCs w:val="28"/>
          <w:lang w:val="uk-UA"/>
        </w:rPr>
        <w:t xml:space="preserve"> йшла не про визволення Святої Землі з-під влади турків, а про встановлення контролю і домінування</w:t>
      </w:r>
      <w:r w:rsidR="00E12866" w:rsidRPr="004A46A3">
        <w:rPr>
          <w:rFonts w:ascii="Times New Roman" w:hAnsi="Times New Roman" w:cs="Times New Roman"/>
          <w:sz w:val="28"/>
          <w:szCs w:val="28"/>
          <w:lang w:val="uk-UA"/>
        </w:rPr>
        <w:t xml:space="preserve"> у Східному Середземномор’ї</w:t>
      </w:r>
      <w:r w:rsidR="006B3255"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«Ах! Яка це біда, що ті, хто відправився в інші гавані, не з'явилися сюди, щоб допомогти нам! Як було б піднесене християнство і як принижена була б земля турок!»</w:t>
      </w:r>
      <w:r w:rsidRPr="004A46A3">
        <w:rPr>
          <w:rStyle w:val="afa"/>
          <w:rFonts w:ascii="Times New Roman" w:hAnsi="Times New Roman" w:cs="Times New Roman"/>
          <w:sz w:val="28"/>
          <w:szCs w:val="28"/>
          <w:lang w:val="uk-UA"/>
        </w:rPr>
        <w:footnoteReference w:id="48"/>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Цікаво опис</w:t>
      </w:r>
      <w:r w:rsidR="006B3255" w:rsidRPr="004A46A3">
        <w:rPr>
          <w:rFonts w:ascii="Times New Roman" w:hAnsi="Times New Roman" w:cs="Times New Roman"/>
          <w:sz w:val="28"/>
          <w:szCs w:val="28"/>
          <w:lang w:val="uk-UA"/>
        </w:rPr>
        <w:t>ав</w:t>
      </w:r>
      <w:r w:rsidRPr="004A46A3">
        <w:rPr>
          <w:rFonts w:ascii="Times New Roman" w:hAnsi="Times New Roman" w:cs="Times New Roman"/>
          <w:sz w:val="28"/>
          <w:szCs w:val="28"/>
          <w:lang w:val="uk-UA"/>
        </w:rPr>
        <w:t xml:space="preserve"> автор один епізод </w:t>
      </w:r>
      <w:r w:rsidR="006B3255" w:rsidRPr="004A46A3">
        <w:rPr>
          <w:rFonts w:ascii="Times New Roman" w:hAnsi="Times New Roman" w:cs="Times New Roman"/>
          <w:sz w:val="28"/>
          <w:szCs w:val="28"/>
          <w:lang w:val="uk-UA"/>
        </w:rPr>
        <w:t>і</w:t>
      </w:r>
      <w:r w:rsidRPr="004A46A3">
        <w:rPr>
          <w:rFonts w:ascii="Times New Roman" w:hAnsi="Times New Roman" w:cs="Times New Roman"/>
          <w:sz w:val="28"/>
          <w:szCs w:val="28"/>
          <w:lang w:val="uk-UA"/>
        </w:rPr>
        <w:t xml:space="preserve">з взяття міста </w:t>
      </w:r>
      <w:proofErr w:type="spellStart"/>
      <w:r w:rsidRPr="004A46A3">
        <w:rPr>
          <w:rFonts w:ascii="Times New Roman" w:hAnsi="Times New Roman" w:cs="Times New Roman"/>
          <w:sz w:val="28"/>
          <w:szCs w:val="28"/>
          <w:lang w:val="uk-UA"/>
        </w:rPr>
        <w:t>Задар</w:t>
      </w:r>
      <w:proofErr w:type="spellEnd"/>
      <w:r w:rsidR="006B3255" w:rsidRPr="004A46A3">
        <w:rPr>
          <w:rFonts w:ascii="Times New Roman" w:hAnsi="Times New Roman" w:cs="Times New Roman"/>
          <w:sz w:val="28"/>
          <w:szCs w:val="28"/>
          <w:lang w:val="uk-UA"/>
        </w:rPr>
        <w:t xml:space="preserve"> на Адріатиці</w:t>
      </w:r>
      <w:r w:rsidRPr="004A46A3">
        <w:rPr>
          <w:rFonts w:ascii="Times New Roman" w:hAnsi="Times New Roman" w:cs="Times New Roman"/>
          <w:sz w:val="28"/>
          <w:szCs w:val="28"/>
          <w:lang w:val="uk-UA"/>
        </w:rPr>
        <w:t xml:space="preserve">, </w:t>
      </w:r>
      <w:r w:rsidR="006B3255" w:rsidRPr="004A46A3">
        <w:rPr>
          <w:rFonts w:ascii="Times New Roman" w:hAnsi="Times New Roman" w:cs="Times New Roman"/>
          <w:sz w:val="28"/>
          <w:szCs w:val="28"/>
          <w:lang w:val="uk-UA"/>
        </w:rPr>
        <w:t xml:space="preserve">в якому </w:t>
      </w:r>
      <w:r w:rsidRPr="004A46A3">
        <w:rPr>
          <w:rFonts w:ascii="Times New Roman" w:hAnsi="Times New Roman" w:cs="Times New Roman"/>
          <w:sz w:val="28"/>
          <w:szCs w:val="28"/>
          <w:lang w:val="uk-UA"/>
        </w:rPr>
        <w:t>підкресл</w:t>
      </w:r>
      <w:r w:rsidR="006B3255" w:rsidRPr="004A46A3">
        <w:rPr>
          <w:rFonts w:ascii="Times New Roman" w:hAnsi="Times New Roman" w:cs="Times New Roman"/>
          <w:sz w:val="28"/>
          <w:szCs w:val="28"/>
          <w:lang w:val="uk-UA"/>
        </w:rPr>
        <w:t>ив</w:t>
      </w:r>
      <w:r w:rsidR="006707A7">
        <w:rPr>
          <w:rFonts w:ascii="Times New Roman" w:hAnsi="Times New Roman" w:cs="Times New Roman"/>
          <w:sz w:val="28"/>
          <w:szCs w:val="28"/>
          <w:lang w:val="uk-UA"/>
        </w:rPr>
        <w:t xml:space="preserve"> </w:t>
      </w:r>
      <w:r w:rsidR="006B3255" w:rsidRPr="004A46A3">
        <w:rPr>
          <w:rFonts w:ascii="Times New Roman" w:hAnsi="Times New Roman" w:cs="Times New Roman"/>
          <w:sz w:val="28"/>
          <w:szCs w:val="28"/>
          <w:lang w:val="uk-UA"/>
        </w:rPr>
        <w:t>неоднаковість</w:t>
      </w:r>
      <w:r w:rsidRPr="004A46A3">
        <w:rPr>
          <w:rFonts w:ascii="Times New Roman" w:hAnsi="Times New Roman" w:cs="Times New Roman"/>
          <w:sz w:val="28"/>
          <w:szCs w:val="28"/>
          <w:lang w:val="uk-UA"/>
        </w:rPr>
        <w:t xml:space="preserve"> погляд</w:t>
      </w:r>
      <w:r w:rsidR="006B3255" w:rsidRPr="004A46A3">
        <w:rPr>
          <w:rFonts w:ascii="Times New Roman" w:hAnsi="Times New Roman" w:cs="Times New Roman"/>
          <w:sz w:val="28"/>
          <w:szCs w:val="28"/>
          <w:lang w:val="uk-UA"/>
        </w:rPr>
        <w:t>ів</w:t>
      </w:r>
      <w:r w:rsidRPr="004A46A3">
        <w:rPr>
          <w:rFonts w:ascii="Times New Roman" w:hAnsi="Times New Roman" w:cs="Times New Roman"/>
          <w:sz w:val="28"/>
          <w:szCs w:val="28"/>
          <w:lang w:val="uk-UA"/>
        </w:rPr>
        <w:t xml:space="preserve"> сами</w:t>
      </w:r>
      <w:r w:rsidR="006B3255" w:rsidRPr="004A46A3">
        <w:rPr>
          <w:rFonts w:ascii="Times New Roman" w:hAnsi="Times New Roman" w:cs="Times New Roman"/>
          <w:sz w:val="28"/>
          <w:szCs w:val="28"/>
          <w:lang w:val="uk-UA"/>
        </w:rPr>
        <w:t>х</w:t>
      </w:r>
      <w:r w:rsidRPr="004A46A3">
        <w:rPr>
          <w:rFonts w:ascii="Times New Roman" w:hAnsi="Times New Roman" w:cs="Times New Roman"/>
          <w:sz w:val="28"/>
          <w:szCs w:val="28"/>
          <w:lang w:val="uk-UA"/>
        </w:rPr>
        <w:t xml:space="preserve"> хрестоносц</w:t>
      </w:r>
      <w:r w:rsidR="006B3255" w:rsidRPr="004A46A3">
        <w:rPr>
          <w:rFonts w:ascii="Times New Roman" w:hAnsi="Times New Roman" w:cs="Times New Roman"/>
          <w:sz w:val="28"/>
          <w:szCs w:val="28"/>
          <w:lang w:val="uk-UA"/>
        </w:rPr>
        <w:t xml:space="preserve">ів і християнина дожа </w:t>
      </w:r>
      <w:proofErr w:type="spellStart"/>
      <w:r w:rsidR="006B3255" w:rsidRPr="004A46A3">
        <w:rPr>
          <w:rFonts w:ascii="Times New Roman" w:hAnsi="Times New Roman" w:cs="Times New Roman"/>
          <w:sz w:val="28"/>
          <w:szCs w:val="28"/>
          <w:lang w:val="uk-UA"/>
        </w:rPr>
        <w:t>Енріко</w:t>
      </w:r>
      <w:proofErr w:type="spellEnd"/>
      <w:r w:rsidR="006707A7">
        <w:rPr>
          <w:rFonts w:ascii="Times New Roman" w:hAnsi="Times New Roman" w:cs="Times New Roman"/>
          <w:sz w:val="28"/>
          <w:szCs w:val="28"/>
          <w:lang w:val="uk-UA"/>
        </w:rPr>
        <w:t xml:space="preserve"> </w:t>
      </w:r>
      <w:proofErr w:type="spellStart"/>
      <w:r w:rsidR="006B3255" w:rsidRPr="004A46A3">
        <w:rPr>
          <w:rFonts w:ascii="Times New Roman" w:hAnsi="Times New Roman" w:cs="Times New Roman"/>
          <w:sz w:val="28"/>
          <w:szCs w:val="28"/>
          <w:lang w:val="uk-UA"/>
        </w:rPr>
        <w:t>Дандоло</w:t>
      </w:r>
      <w:proofErr w:type="spellEnd"/>
      <w:r w:rsidRPr="004A46A3">
        <w:rPr>
          <w:rFonts w:ascii="Times New Roman" w:hAnsi="Times New Roman" w:cs="Times New Roman"/>
          <w:sz w:val="28"/>
          <w:szCs w:val="28"/>
          <w:lang w:val="uk-UA"/>
        </w:rPr>
        <w:t xml:space="preserve">: «І тоді встав якийсь абат з </w:t>
      </w:r>
      <w:proofErr w:type="spellStart"/>
      <w:r w:rsidRPr="004A46A3">
        <w:rPr>
          <w:rFonts w:ascii="Times New Roman" w:hAnsi="Times New Roman" w:cs="Times New Roman"/>
          <w:sz w:val="28"/>
          <w:szCs w:val="28"/>
          <w:lang w:val="uk-UA"/>
        </w:rPr>
        <w:t>Во</w:t>
      </w:r>
      <w:proofErr w:type="spellEnd"/>
      <w:r w:rsidRPr="004A46A3">
        <w:rPr>
          <w:rFonts w:ascii="Times New Roman" w:hAnsi="Times New Roman" w:cs="Times New Roman"/>
          <w:sz w:val="28"/>
          <w:szCs w:val="28"/>
          <w:lang w:val="uk-UA"/>
        </w:rPr>
        <w:t xml:space="preserve">, з ордену </w:t>
      </w:r>
      <w:proofErr w:type="spellStart"/>
      <w:r w:rsidRPr="004A46A3">
        <w:rPr>
          <w:rFonts w:ascii="Times New Roman" w:hAnsi="Times New Roman" w:cs="Times New Roman"/>
          <w:sz w:val="28"/>
          <w:szCs w:val="28"/>
          <w:lang w:val="uk-UA"/>
        </w:rPr>
        <w:t>цистерціанців</w:t>
      </w:r>
      <w:proofErr w:type="spellEnd"/>
      <w:r w:rsidRPr="004A46A3">
        <w:rPr>
          <w:rFonts w:ascii="Times New Roman" w:hAnsi="Times New Roman" w:cs="Times New Roman"/>
          <w:sz w:val="28"/>
          <w:szCs w:val="28"/>
          <w:lang w:val="uk-UA"/>
        </w:rPr>
        <w:t xml:space="preserve">, і сказав їм: «Сеньйори, я забороняю вам ім'ям римського </w:t>
      </w:r>
      <w:proofErr w:type="spellStart"/>
      <w:r w:rsidRPr="004A46A3">
        <w:rPr>
          <w:rFonts w:ascii="Times New Roman" w:hAnsi="Times New Roman" w:cs="Times New Roman"/>
          <w:sz w:val="28"/>
          <w:szCs w:val="28"/>
          <w:lang w:val="uk-UA"/>
        </w:rPr>
        <w:t>апостолика</w:t>
      </w:r>
      <w:proofErr w:type="spellEnd"/>
      <w:r w:rsidRPr="004A46A3">
        <w:rPr>
          <w:rFonts w:ascii="Times New Roman" w:hAnsi="Times New Roman" w:cs="Times New Roman"/>
          <w:sz w:val="28"/>
          <w:szCs w:val="28"/>
          <w:lang w:val="uk-UA"/>
        </w:rPr>
        <w:t xml:space="preserve">  нападати на це місто, бо в ньому живуть християни, але ж ви пілігрими». І коли дож це почув, він сильно розсердився і розгнівався, і сказав графам і баронам: «Сеньйори, я збирався укласти угоду з цим містом, щоб воно здалося на мою милість, а ваші люди мені завадили; хоча ви домовилися зі мною, що допоможете мені його завоювати, і я вимагаю від вас зробити це»</w:t>
      </w:r>
      <w:r w:rsidRPr="004A46A3">
        <w:rPr>
          <w:rStyle w:val="afa"/>
          <w:rFonts w:ascii="Times New Roman" w:hAnsi="Times New Roman" w:cs="Times New Roman"/>
          <w:sz w:val="28"/>
          <w:szCs w:val="28"/>
          <w:lang w:val="uk-UA"/>
        </w:rPr>
        <w:footnoteReference w:id="49"/>
      </w:r>
      <w:r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ab/>
      </w:r>
      <w:r w:rsidR="006B3255" w:rsidRPr="004A46A3">
        <w:rPr>
          <w:rFonts w:ascii="Times New Roman" w:hAnsi="Times New Roman" w:cs="Times New Roman"/>
          <w:bCs/>
          <w:sz w:val="28"/>
          <w:szCs w:val="28"/>
          <w:lang w:val="uk-UA"/>
        </w:rPr>
        <w:t xml:space="preserve">Хід завоювання Константинополя і ставлення хрестоносців до місцевих жителів </w:t>
      </w:r>
      <w:r w:rsidR="00B00E40">
        <w:rPr>
          <w:rFonts w:ascii="Times New Roman" w:hAnsi="Times New Roman" w:cs="Times New Roman"/>
          <w:bCs/>
          <w:sz w:val="28"/>
          <w:szCs w:val="28"/>
          <w:lang w:val="uk-UA"/>
        </w:rPr>
        <w:t>розкрив</w:t>
      </w:r>
      <w:r w:rsidR="006B3255" w:rsidRPr="004A46A3">
        <w:rPr>
          <w:rFonts w:ascii="Times New Roman" w:hAnsi="Times New Roman" w:cs="Times New Roman"/>
          <w:bCs/>
          <w:sz w:val="28"/>
          <w:szCs w:val="28"/>
          <w:lang w:val="uk-UA"/>
        </w:rPr>
        <w:t xml:space="preserve"> в</w:t>
      </w:r>
      <w:r w:rsidRPr="004A46A3">
        <w:rPr>
          <w:rFonts w:ascii="Times New Roman" w:hAnsi="Times New Roman" w:cs="Times New Roman"/>
          <w:sz w:val="28"/>
          <w:szCs w:val="28"/>
          <w:lang w:val="uk-UA"/>
        </w:rPr>
        <w:t xml:space="preserve">ізантійський історик </w:t>
      </w:r>
      <w:proofErr w:type="spellStart"/>
      <w:r w:rsidRPr="004A46A3">
        <w:rPr>
          <w:rFonts w:ascii="Times New Roman" w:hAnsi="Times New Roman" w:cs="Times New Roman"/>
          <w:sz w:val="28"/>
          <w:szCs w:val="28"/>
          <w:lang w:val="uk-UA"/>
        </w:rPr>
        <w:t>Нікіта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Хоніат</w:t>
      </w:r>
      <w:proofErr w:type="spellEnd"/>
      <w:r w:rsidRPr="004A46A3">
        <w:rPr>
          <w:rFonts w:ascii="Times New Roman" w:hAnsi="Times New Roman" w:cs="Times New Roman"/>
          <w:sz w:val="28"/>
          <w:szCs w:val="28"/>
          <w:lang w:val="uk-UA"/>
        </w:rPr>
        <w:t xml:space="preserve"> у своїй праці </w:t>
      </w:r>
      <w:r w:rsidR="006B3255" w:rsidRPr="004A46A3">
        <w:rPr>
          <w:rFonts w:ascii="Times New Roman" w:hAnsi="Times New Roman" w:cs="Times New Roman"/>
          <w:bCs/>
          <w:sz w:val="28"/>
          <w:szCs w:val="28"/>
          <w:lang w:val="uk-UA"/>
        </w:rPr>
        <w:t>«</w:t>
      </w:r>
      <w:r w:rsidRPr="004A46A3">
        <w:rPr>
          <w:rFonts w:ascii="Times New Roman" w:hAnsi="Times New Roman" w:cs="Times New Roman"/>
          <w:bCs/>
          <w:sz w:val="28"/>
          <w:szCs w:val="28"/>
          <w:lang w:val="uk-UA"/>
        </w:rPr>
        <w:t xml:space="preserve">Історія з часів царювання Іоанна </w:t>
      </w:r>
      <w:proofErr w:type="spellStart"/>
      <w:r w:rsidRPr="004A46A3">
        <w:rPr>
          <w:rFonts w:ascii="Times New Roman" w:hAnsi="Times New Roman" w:cs="Times New Roman"/>
          <w:bCs/>
          <w:sz w:val="28"/>
          <w:szCs w:val="28"/>
          <w:lang w:val="uk-UA"/>
        </w:rPr>
        <w:t>Комніна</w:t>
      </w:r>
      <w:proofErr w:type="spellEnd"/>
      <w:r w:rsidR="006B3255" w:rsidRPr="004A46A3">
        <w:rPr>
          <w:rFonts w:ascii="Times New Roman" w:hAnsi="Times New Roman" w:cs="Times New Roman"/>
          <w:bCs/>
          <w:sz w:val="28"/>
          <w:szCs w:val="28"/>
          <w:lang w:val="uk-UA"/>
        </w:rPr>
        <w:t>»</w:t>
      </w:r>
      <w:r w:rsidRPr="004A46A3">
        <w:rPr>
          <w:rFonts w:ascii="Times New Roman" w:hAnsi="Times New Roman" w:cs="Times New Roman"/>
          <w:bCs/>
          <w:sz w:val="28"/>
          <w:szCs w:val="28"/>
          <w:lang w:val="uk-UA"/>
        </w:rPr>
        <w:t>: «</w:t>
      </w:r>
      <w:r w:rsidRPr="004A46A3">
        <w:rPr>
          <w:rFonts w:ascii="Times New Roman" w:hAnsi="Times New Roman" w:cs="Times New Roman"/>
          <w:sz w:val="28"/>
          <w:szCs w:val="28"/>
          <w:lang w:val="uk-UA"/>
        </w:rPr>
        <w:t xml:space="preserve">У той день, коли місто було взято, грабіжники, вриваючись в будинки, розкрадали все, що знаходили в них, а потім катували господарів, латинські солдати не давали пощади нікому».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proofErr w:type="spellStart"/>
      <w:r w:rsidRPr="004A46A3">
        <w:rPr>
          <w:rFonts w:ascii="Times New Roman" w:hAnsi="Times New Roman" w:cs="Times New Roman"/>
          <w:sz w:val="28"/>
          <w:szCs w:val="28"/>
          <w:lang w:val="uk-UA"/>
        </w:rPr>
        <w:t>Нікіта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Хоніат</w:t>
      </w:r>
      <w:proofErr w:type="spellEnd"/>
      <w:r w:rsidRPr="004A46A3">
        <w:rPr>
          <w:rFonts w:ascii="Times New Roman" w:hAnsi="Times New Roman" w:cs="Times New Roman"/>
          <w:sz w:val="28"/>
          <w:szCs w:val="28"/>
          <w:lang w:val="uk-UA"/>
        </w:rPr>
        <w:t xml:space="preserve"> зазнач</w:t>
      </w:r>
      <w:r w:rsidR="006B3255" w:rsidRPr="004A46A3">
        <w:rPr>
          <w:rFonts w:ascii="Times New Roman" w:hAnsi="Times New Roman" w:cs="Times New Roman"/>
          <w:sz w:val="28"/>
          <w:szCs w:val="28"/>
          <w:lang w:val="uk-UA"/>
        </w:rPr>
        <w:t>ив</w:t>
      </w:r>
      <w:r w:rsidRPr="004A46A3">
        <w:rPr>
          <w:rFonts w:ascii="Times New Roman" w:hAnsi="Times New Roman" w:cs="Times New Roman"/>
          <w:sz w:val="28"/>
          <w:szCs w:val="28"/>
          <w:lang w:val="uk-UA"/>
        </w:rPr>
        <w:t>, що полководці вирішили надати міським жителям можливість покинути Константинополь за власним бажанням: «Зібравшись разом, жителі пішли з міста – в лахмітті, виснажені голодом, з мертвими очима, з яких капала кров, тому що в той час плакали більш</w:t>
      </w:r>
      <w:r w:rsidR="006B3255" w:rsidRPr="004A46A3">
        <w:rPr>
          <w:rFonts w:ascii="Times New Roman" w:hAnsi="Times New Roman" w:cs="Times New Roman"/>
          <w:sz w:val="28"/>
          <w:szCs w:val="28"/>
          <w:lang w:val="uk-UA"/>
        </w:rPr>
        <w:t>е</w:t>
      </w:r>
      <w:r w:rsidRPr="004A46A3">
        <w:rPr>
          <w:rFonts w:ascii="Times New Roman" w:hAnsi="Times New Roman" w:cs="Times New Roman"/>
          <w:sz w:val="28"/>
          <w:szCs w:val="28"/>
          <w:lang w:val="uk-UA"/>
        </w:rPr>
        <w:t xml:space="preserve"> кров'ю, ніж слізьми. А приводом до плачу для одних була втрата майна, інші ж оплакували викрадення дочок, наречених, сестер і розтління їх, або журилися через втрату коханої </w:t>
      </w:r>
      <w:r w:rsidRPr="004A46A3">
        <w:rPr>
          <w:rFonts w:ascii="Times New Roman" w:hAnsi="Times New Roman" w:cs="Times New Roman"/>
          <w:sz w:val="28"/>
          <w:szCs w:val="28"/>
          <w:lang w:val="uk-UA"/>
        </w:rPr>
        <w:lastRenderedPageBreak/>
        <w:t>людини»</w:t>
      </w:r>
      <w:r w:rsidRPr="004A46A3">
        <w:rPr>
          <w:rStyle w:val="afa"/>
          <w:rFonts w:ascii="Times New Roman" w:hAnsi="Times New Roman" w:cs="Times New Roman"/>
          <w:sz w:val="28"/>
          <w:szCs w:val="28"/>
          <w:lang w:val="uk-UA"/>
        </w:rPr>
        <w:footnoteReference w:id="50"/>
      </w:r>
      <w:proofErr w:type="spellStart"/>
      <w:r w:rsidRPr="004A46A3">
        <w:rPr>
          <w:rFonts w:ascii="Times New Roman" w:hAnsi="Times New Roman" w:cs="Times New Roman"/>
          <w:sz w:val="28"/>
          <w:szCs w:val="28"/>
          <w:lang w:val="uk-UA"/>
        </w:rPr>
        <w:t>.Автор</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вваж</w:t>
      </w:r>
      <w:r w:rsidR="006B3255" w:rsidRPr="004A46A3">
        <w:rPr>
          <w:rFonts w:ascii="Times New Roman" w:hAnsi="Times New Roman" w:cs="Times New Roman"/>
          <w:sz w:val="28"/>
          <w:szCs w:val="28"/>
          <w:lang w:val="uk-UA"/>
        </w:rPr>
        <w:t>в</w:t>
      </w:r>
      <w:proofErr w:type="spellEnd"/>
      <w:r w:rsidRPr="004A46A3">
        <w:rPr>
          <w:rFonts w:ascii="Times New Roman" w:hAnsi="Times New Roman" w:cs="Times New Roman"/>
          <w:sz w:val="28"/>
          <w:szCs w:val="28"/>
          <w:lang w:val="uk-UA"/>
        </w:rPr>
        <w:t xml:space="preserve"> хрестоносців варварами та надзвичайно грубими людьми</w:t>
      </w:r>
      <w:r w:rsidR="006B3255"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оскільки про це свідчила їхня поведінка. </w:t>
      </w:r>
      <w:proofErr w:type="spellStart"/>
      <w:r w:rsidRPr="004A46A3">
        <w:rPr>
          <w:rFonts w:ascii="Times New Roman" w:hAnsi="Times New Roman" w:cs="Times New Roman"/>
          <w:sz w:val="28"/>
          <w:szCs w:val="28"/>
          <w:lang w:val="uk-UA"/>
        </w:rPr>
        <w:t>Хоніат</w:t>
      </w:r>
      <w:proofErr w:type="spellEnd"/>
      <w:r w:rsidRPr="004A46A3">
        <w:rPr>
          <w:rFonts w:ascii="Times New Roman" w:hAnsi="Times New Roman" w:cs="Times New Roman"/>
          <w:sz w:val="28"/>
          <w:szCs w:val="28"/>
          <w:lang w:val="uk-UA"/>
        </w:rPr>
        <w:t xml:space="preserve"> описує ситуацію коли воїни уважно і наполегливо впивалися своїми поглядами в жінок, що відрізнялися красою, так, як ніби мали намір негайно ж схопити їх і зґвалтувати. Такі дії європейців значно посилили ворожість місцевого населення щодо них.</w:t>
      </w:r>
    </w:p>
    <w:p w:rsidR="006B3255"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Не викликає жодних сумнівів у автора той факт, що латиняни були людьми не стриманими, котрі потакали своїм бажанням. </w:t>
      </w:r>
      <w:r w:rsidR="006B3255" w:rsidRPr="004A46A3">
        <w:rPr>
          <w:rFonts w:ascii="Times New Roman" w:hAnsi="Times New Roman" w:cs="Times New Roman"/>
          <w:sz w:val="28"/>
          <w:szCs w:val="28"/>
          <w:lang w:val="uk-UA"/>
        </w:rPr>
        <w:t>А</w:t>
      </w:r>
      <w:r w:rsidRPr="004A46A3">
        <w:rPr>
          <w:rFonts w:ascii="Times New Roman" w:hAnsi="Times New Roman" w:cs="Times New Roman"/>
          <w:sz w:val="28"/>
          <w:szCs w:val="28"/>
          <w:lang w:val="uk-UA"/>
        </w:rPr>
        <w:t>втор наголо</w:t>
      </w:r>
      <w:r w:rsidR="006B3255" w:rsidRPr="004A46A3">
        <w:rPr>
          <w:rFonts w:ascii="Times New Roman" w:hAnsi="Times New Roman" w:cs="Times New Roman"/>
          <w:sz w:val="28"/>
          <w:szCs w:val="28"/>
          <w:lang w:val="uk-UA"/>
        </w:rPr>
        <w:t>сив</w:t>
      </w:r>
      <w:r w:rsidRPr="004A46A3">
        <w:rPr>
          <w:rFonts w:ascii="Times New Roman" w:hAnsi="Times New Roman" w:cs="Times New Roman"/>
          <w:sz w:val="28"/>
          <w:szCs w:val="28"/>
          <w:lang w:val="uk-UA"/>
        </w:rPr>
        <w:t xml:space="preserve"> на некультурності європейців і відсутності в них поваги до віри:  «Кожен день вони пиячили і об'їдалися – одні пересичуючись вишукано приготовленими стравами, інші – вживаючи їжу батьків своїх, яку складали хребти бичачого м'яса, що варилися в котлах, шинка, приправлена борошнистими бобами, а також  соус з часнику та інших дратівливих смак рідин»</w:t>
      </w:r>
      <w:r w:rsidRPr="004A46A3">
        <w:rPr>
          <w:rStyle w:val="afa"/>
          <w:rFonts w:ascii="Times New Roman" w:hAnsi="Times New Roman" w:cs="Times New Roman"/>
          <w:sz w:val="28"/>
          <w:szCs w:val="28"/>
          <w:lang w:val="uk-UA"/>
        </w:rPr>
        <w:footnoteReference w:id="51"/>
      </w:r>
      <w:r w:rsidRPr="004A46A3">
        <w:rPr>
          <w:rFonts w:ascii="Times New Roman" w:hAnsi="Times New Roman" w:cs="Times New Roman"/>
          <w:sz w:val="28"/>
          <w:szCs w:val="28"/>
          <w:lang w:val="uk-UA"/>
        </w:rPr>
        <w:t>.</w:t>
      </w:r>
    </w:p>
    <w:p w:rsidR="00196DC3" w:rsidRDefault="001C58DD" w:rsidP="00196DC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ab/>
        <w:t xml:space="preserve">Акцентує </w:t>
      </w:r>
      <w:proofErr w:type="spellStart"/>
      <w:r w:rsidRPr="004A46A3">
        <w:rPr>
          <w:rFonts w:ascii="Times New Roman" w:hAnsi="Times New Roman" w:cs="Times New Roman"/>
          <w:sz w:val="28"/>
          <w:szCs w:val="28"/>
          <w:lang w:val="uk-UA"/>
        </w:rPr>
        <w:t>Нікіта</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Хоніат</w:t>
      </w:r>
      <w:proofErr w:type="spellEnd"/>
      <w:r w:rsidRPr="004A46A3">
        <w:rPr>
          <w:rFonts w:ascii="Times New Roman" w:hAnsi="Times New Roman" w:cs="Times New Roman"/>
          <w:sz w:val="28"/>
          <w:szCs w:val="28"/>
          <w:lang w:val="uk-UA"/>
        </w:rPr>
        <w:t xml:space="preserve"> і на відсутності глибоко релігійних почуттів у латинян: «Розділивши здобич, вони не надавали ніякої відмінності звичайним предметам побуту і сакральним предметам. Використовуючи для власних потреб ті і інші, без будь-якої уваги до Бога і закону. Так, божественні зображення Христа Спасителя і святих Його вони використовували як сидіння і підніжні лавки»</w:t>
      </w:r>
      <w:r w:rsidRPr="004A46A3">
        <w:rPr>
          <w:rStyle w:val="afa"/>
          <w:rFonts w:ascii="Times New Roman" w:hAnsi="Times New Roman" w:cs="Times New Roman"/>
          <w:sz w:val="28"/>
          <w:szCs w:val="28"/>
          <w:lang w:val="uk-UA"/>
        </w:rPr>
        <w:footnoteReference w:id="52"/>
      </w:r>
      <w:r w:rsidRPr="004A46A3">
        <w:rPr>
          <w:rFonts w:ascii="Times New Roman" w:hAnsi="Times New Roman" w:cs="Times New Roman"/>
          <w:sz w:val="28"/>
          <w:szCs w:val="28"/>
          <w:lang w:val="uk-UA"/>
        </w:rPr>
        <w:t>.</w:t>
      </w:r>
    </w:p>
    <w:p w:rsidR="001C58DD" w:rsidRPr="004A46A3" w:rsidRDefault="001C58DD" w:rsidP="00196DC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Підсумовуючи все вищесказане, можна зробити висновок, що європейці і візантійці прямо протилежно сприймали Четвертий Хрестовий похід. Хрестоносці бачили в ньому в першу чергу можливість збагатитися, а візантійці – лише жах, голод і кров. Внаслідок цього походу ще більше поглибилися суперечності у стосунках між його учасниками. </w:t>
      </w:r>
    </w:p>
    <w:p w:rsidR="006707A7" w:rsidRDefault="006707A7" w:rsidP="006707A7">
      <w:pPr>
        <w:pStyle w:val="a7"/>
        <w:spacing w:after="0" w:line="360" w:lineRule="auto"/>
        <w:ind w:left="1429"/>
        <w:jc w:val="both"/>
        <w:rPr>
          <w:rFonts w:ascii="Times New Roman" w:hAnsi="Times New Roman" w:cs="Times New Roman"/>
          <w:b/>
          <w:bCs/>
          <w:sz w:val="28"/>
          <w:szCs w:val="28"/>
          <w:lang w:val="uk-UA"/>
        </w:rPr>
      </w:pPr>
    </w:p>
    <w:p w:rsidR="00196DC3" w:rsidRPr="00196DC3" w:rsidRDefault="00196DC3" w:rsidP="006707A7">
      <w:pPr>
        <w:pStyle w:val="a7"/>
        <w:numPr>
          <w:ilvl w:val="0"/>
          <w:numId w:val="20"/>
        </w:numPr>
        <w:spacing w:after="0" w:line="360" w:lineRule="auto"/>
        <w:jc w:val="center"/>
        <w:rPr>
          <w:rFonts w:ascii="Times New Roman" w:hAnsi="Times New Roman" w:cs="Times New Roman"/>
          <w:b/>
          <w:bCs/>
          <w:sz w:val="28"/>
          <w:szCs w:val="28"/>
          <w:lang w:val="uk-UA"/>
        </w:rPr>
      </w:pPr>
      <w:r w:rsidRPr="00196DC3">
        <w:rPr>
          <w:rFonts w:ascii="Times New Roman" w:hAnsi="Times New Roman" w:cs="Times New Roman"/>
          <w:b/>
          <w:bCs/>
          <w:sz w:val="28"/>
          <w:szCs w:val="28"/>
          <w:lang w:val="uk-UA"/>
        </w:rPr>
        <w:lastRenderedPageBreak/>
        <w:t>Хрестоносці та візантійці очима арабів</w:t>
      </w:r>
    </w:p>
    <w:p w:rsidR="0014019E" w:rsidRPr="004A46A3" w:rsidRDefault="00196DC3" w:rsidP="004A46A3">
      <w:pPr>
        <w:spacing w:line="360" w:lineRule="auto"/>
        <w:rPr>
          <w:rFonts w:ascii="Times New Roman" w:hAnsi="Times New Roman" w:cs="Times New Roman"/>
          <w:sz w:val="28"/>
          <w:szCs w:val="28"/>
        </w:rPr>
      </w:pPr>
      <w:r>
        <w:rPr>
          <w:rFonts w:ascii="Times New Roman" w:hAnsi="Times New Roman" w:cs="Times New Roman"/>
          <w:sz w:val="28"/>
          <w:szCs w:val="28"/>
        </w:rPr>
        <w:t>А</w:t>
      </w:r>
      <w:r w:rsidR="001C58DD" w:rsidRPr="004A46A3">
        <w:rPr>
          <w:rFonts w:ascii="Times New Roman" w:hAnsi="Times New Roman" w:cs="Times New Roman"/>
          <w:sz w:val="28"/>
          <w:szCs w:val="28"/>
        </w:rPr>
        <w:t xml:space="preserve">раби мали контакти з Західною Європою ще задовго до початку Хрестових походів. Починаючи з </w:t>
      </w:r>
      <w:r w:rsidR="001C58DD" w:rsidRPr="004A46A3">
        <w:rPr>
          <w:rFonts w:ascii="Times New Roman" w:hAnsi="Times New Roman" w:cs="Times New Roman"/>
          <w:sz w:val="28"/>
          <w:szCs w:val="28"/>
          <w:lang w:val="en-US"/>
        </w:rPr>
        <w:t>VII</w:t>
      </w:r>
      <w:r w:rsidR="001C58DD" w:rsidRPr="004A46A3">
        <w:rPr>
          <w:rFonts w:ascii="Times New Roman" w:hAnsi="Times New Roman" w:cs="Times New Roman"/>
          <w:sz w:val="28"/>
          <w:szCs w:val="28"/>
        </w:rPr>
        <w:t xml:space="preserve"> століття</w:t>
      </w:r>
      <w:r w:rsidR="006B3255" w:rsidRPr="004A46A3">
        <w:rPr>
          <w:rFonts w:ascii="Times New Roman" w:hAnsi="Times New Roman" w:cs="Times New Roman"/>
          <w:sz w:val="28"/>
          <w:szCs w:val="28"/>
        </w:rPr>
        <w:t>,</w:t>
      </w:r>
      <w:r w:rsidR="001C58DD" w:rsidRPr="004A46A3">
        <w:rPr>
          <w:rFonts w:ascii="Times New Roman" w:hAnsi="Times New Roman" w:cs="Times New Roman"/>
          <w:sz w:val="28"/>
          <w:szCs w:val="28"/>
        </w:rPr>
        <w:t xml:space="preserve"> араби невпинно просувалися на Захід завойовуючи нові землі, відповідно вступаючи в безпосередній контакт з європейцями. Проте ці контакти значно більше впливали на європейців, які багато переймали в арабів, аніж на арабську цивілізацію. Європейський вплив був абсолютно незначним у східних народів, він залишався зовнішнім і поверхневим, абсолютно не торкаючись укладу життя і традицій мусульман. Вони сприймали європейців як «варварів», людей, що не мали фізичної та моральної сили.</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 xml:space="preserve"> Цікаво те, що араби визначали ступінь «варварства» європейців за географічним принципом. До того ж, він збільшувався з півдня на північ, тобто чим далі на північ жили – тим меншою повагою користувалися у арабів. </w:t>
      </w:r>
      <w:r w:rsidR="0014019E" w:rsidRPr="004A46A3">
        <w:rPr>
          <w:rFonts w:ascii="Times New Roman" w:hAnsi="Times New Roman" w:cs="Times New Roman"/>
          <w:sz w:val="28"/>
          <w:szCs w:val="28"/>
        </w:rPr>
        <w:t>Г</w:t>
      </w:r>
      <w:r w:rsidRPr="004A46A3">
        <w:rPr>
          <w:rFonts w:ascii="Times New Roman" w:hAnsi="Times New Roman" w:cs="Times New Roman"/>
          <w:sz w:val="28"/>
          <w:szCs w:val="28"/>
        </w:rPr>
        <w:t xml:space="preserve">еограф </w:t>
      </w:r>
      <w:r w:rsidRPr="004A46A3">
        <w:rPr>
          <w:rFonts w:ascii="Times New Roman" w:hAnsi="Times New Roman" w:cs="Times New Roman"/>
          <w:sz w:val="28"/>
          <w:szCs w:val="28"/>
          <w:lang w:val="en-US"/>
        </w:rPr>
        <w:t>X</w:t>
      </w:r>
      <w:r w:rsidRPr="004A46A3">
        <w:rPr>
          <w:rFonts w:ascii="Times New Roman" w:hAnsi="Times New Roman" w:cs="Times New Roman"/>
          <w:sz w:val="28"/>
          <w:szCs w:val="28"/>
        </w:rPr>
        <w:t xml:space="preserve"> століття </w:t>
      </w:r>
      <w:proofErr w:type="spellStart"/>
      <w:r w:rsidRPr="004A46A3">
        <w:rPr>
          <w:rFonts w:ascii="Times New Roman" w:hAnsi="Times New Roman" w:cs="Times New Roman"/>
          <w:sz w:val="28"/>
          <w:szCs w:val="28"/>
        </w:rPr>
        <w:t>Аль-Масуді</w:t>
      </w:r>
      <w:proofErr w:type="spellEnd"/>
      <w:r w:rsidR="0014019E" w:rsidRPr="004A46A3">
        <w:rPr>
          <w:rFonts w:ascii="Times New Roman" w:hAnsi="Times New Roman" w:cs="Times New Roman"/>
          <w:sz w:val="28"/>
          <w:szCs w:val="28"/>
        </w:rPr>
        <w:t xml:space="preserve"> писав</w:t>
      </w:r>
      <w:r w:rsidRPr="004A46A3">
        <w:rPr>
          <w:rFonts w:ascii="Times New Roman" w:hAnsi="Times New Roman" w:cs="Times New Roman"/>
          <w:sz w:val="28"/>
          <w:szCs w:val="28"/>
        </w:rPr>
        <w:t>: «Північні народи – ті, для яких сонце майже не буває в зеніті</w:t>
      </w:r>
      <w:r w:rsidR="0014019E" w:rsidRPr="004A46A3">
        <w:rPr>
          <w:rFonts w:ascii="Times New Roman" w:hAnsi="Times New Roman" w:cs="Times New Roman"/>
          <w:sz w:val="28"/>
          <w:szCs w:val="28"/>
          <w:lang w:val="ru-RU"/>
        </w:rPr>
        <w:t>[</w:t>
      </w:r>
      <w:r w:rsidRPr="004A46A3">
        <w:rPr>
          <w:rFonts w:ascii="Times New Roman" w:hAnsi="Times New Roman" w:cs="Times New Roman"/>
          <w:sz w:val="28"/>
          <w:szCs w:val="28"/>
        </w:rPr>
        <w:t>…</w:t>
      </w:r>
      <w:r w:rsidR="0014019E" w:rsidRPr="004A46A3">
        <w:rPr>
          <w:rFonts w:ascii="Times New Roman" w:hAnsi="Times New Roman" w:cs="Times New Roman"/>
          <w:sz w:val="28"/>
          <w:szCs w:val="28"/>
          <w:lang w:val="ru-RU"/>
        </w:rPr>
        <w:t>].</w:t>
      </w:r>
      <w:r w:rsidRPr="004A46A3">
        <w:rPr>
          <w:rFonts w:ascii="Times New Roman" w:hAnsi="Times New Roman" w:cs="Times New Roman"/>
          <w:sz w:val="28"/>
          <w:szCs w:val="28"/>
        </w:rPr>
        <w:t xml:space="preserve"> Холод і сирість переважають в їхніх краях, сніг і лід змінюють один одного постійно. Їм не вистачає теплоти характеру; їхні тіла великі; їхні звичаї суворі, як і характер, розум в’ялий, а язики важкі</w:t>
      </w:r>
      <w:r w:rsidR="0014019E" w:rsidRPr="004A46A3">
        <w:rPr>
          <w:rFonts w:ascii="Times New Roman" w:hAnsi="Times New Roman" w:cs="Times New Roman"/>
          <w:sz w:val="28"/>
          <w:szCs w:val="28"/>
        </w:rPr>
        <w:t xml:space="preserve"> [</w:t>
      </w:r>
      <w:r w:rsidR="0014019E" w:rsidRPr="004A46A3">
        <w:rPr>
          <w:rFonts w:ascii="Times New Roman" w:hAnsi="Times New Roman" w:cs="Times New Roman"/>
          <w:sz w:val="28"/>
          <w:szCs w:val="28"/>
          <w:lang w:val="ru-RU"/>
        </w:rPr>
        <w:t>.</w:t>
      </w:r>
      <w:r w:rsidRPr="004A46A3">
        <w:rPr>
          <w:rFonts w:ascii="Times New Roman" w:hAnsi="Times New Roman" w:cs="Times New Roman"/>
          <w:sz w:val="28"/>
          <w:szCs w:val="28"/>
        </w:rPr>
        <w:t xml:space="preserve"> Їхнім релігійним переконанням не вистачає твердості.. Ті з них, хто найдал</w:t>
      </w:r>
      <w:r w:rsidR="0014019E" w:rsidRPr="004A46A3">
        <w:rPr>
          <w:rFonts w:ascii="Times New Roman" w:hAnsi="Times New Roman" w:cs="Times New Roman"/>
          <w:sz w:val="28"/>
          <w:szCs w:val="28"/>
        </w:rPr>
        <w:t>ьше</w:t>
      </w:r>
      <w:r w:rsidRPr="004A46A3">
        <w:rPr>
          <w:rFonts w:ascii="Times New Roman" w:hAnsi="Times New Roman" w:cs="Times New Roman"/>
          <w:sz w:val="28"/>
          <w:szCs w:val="28"/>
        </w:rPr>
        <w:t xml:space="preserve"> на півночі</w:t>
      </w:r>
      <w:r w:rsidR="0014019E" w:rsidRPr="004A46A3">
        <w:rPr>
          <w:rFonts w:ascii="Times New Roman" w:hAnsi="Times New Roman" w:cs="Times New Roman"/>
          <w:sz w:val="28"/>
          <w:szCs w:val="28"/>
        </w:rPr>
        <w:t>,</w:t>
      </w:r>
      <w:r w:rsidRPr="004A46A3">
        <w:rPr>
          <w:rFonts w:ascii="Times New Roman" w:hAnsi="Times New Roman" w:cs="Times New Roman"/>
          <w:sz w:val="28"/>
          <w:szCs w:val="28"/>
        </w:rPr>
        <w:t xml:space="preserve"> найбільше схильні до брутальності і свинства»</w:t>
      </w:r>
      <w:r w:rsidRPr="004A46A3">
        <w:rPr>
          <w:rStyle w:val="afa"/>
          <w:rFonts w:ascii="Times New Roman" w:hAnsi="Times New Roman" w:cs="Times New Roman"/>
          <w:sz w:val="28"/>
          <w:szCs w:val="28"/>
        </w:rPr>
        <w:footnoteReference w:id="53"/>
      </w:r>
      <w:r w:rsidRPr="004A46A3">
        <w:rPr>
          <w:rFonts w:ascii="Times New Roman" w:hAnsi="Times New Roman" w:cs="Times New Roman"/>
          <w:sz w:val="28"/>
          <w:szCs w:val="28"/>
        </w:rPr>
        <w:t>.</w:t>
      </w:r>
    </w:p>
    <w:p w:rsidR="001C58DD" w:rsidRPr="004A46A3" w:rsidRDefault="0014019E"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А</w:t>
      </w:r>
      <w:r w:rsidR="001C58DD" w:rsidRPr="004A46A3">
        <w:rPr>
          <w:rFonts w:ascii="Times New Roman" w:hAnsi="Times New Roman" w:cs="Times New Roman"/>
          <w:sz w:val="28"/>
          <w:szCs w:val="28"/>
        </w:rPr>
        <w:t>раб</w:t>
      </w:r>
      <w:r w:rsidRPr="004A46A3">
        <w:rPr>
          <w:rFonts w:ascii="Times New Roman" w:hAnsi="Times New Roman" w:cs="Times New Roman"/>
          <w:sz w:val="28"/>
          <w:szCs w:val="28"/>
        </w:rPr>
        <w:t xml:space="preserve">ські </w:t>
      </w:r>
      <w:proofErr w:type="spellStart"/>
      <w:r w:rsidRPr="004A46A3">
        <w:rPr>
          <w:rFonts w:ascii="Times New Roman" w:hAnsi="Times New Roman" w:cs="Times New Roman"/>
          <w:sz w:val="28"/>
          <w:szCs w:val="28"/>
        </w:rPr>
        <w:t>авторитакож</w:t>
      </w:r>
      <w:proofErr w:type="spellEnd"/>
      <w:r w:rsidRPr="004A46A3">
        <w:rPr>
          <w:rFonts w:ascii="Times New Roman" w:hAnsi="Times New Roman" w:cs="Times New Roman"/>
          <w:sz w:val="28"/>
          <w:szCs w:val="28"/>
        </w:rPr>
        <w:t xml:space="preserve"> залишили згадки про </w:t>
      </w:r>
      <w:r w:rsidR="001C58DD" w:rsidRPr="004A46A3">
        <w:rPr>
          <w:rFonts w:ascii="Times New Roman" w:hAnsi="Times New Roman" w:cs="Times New Roman"/>
          <w:sz w:val="28"/>
          <w:szCs w:val="28"/>
        </w:rPr>
        <w:t xml:space="preserve">Перший Хрестовий похід і підготовку до нього. Наприклад, один з султанів </w:t>
      </w:r>
      <w:proofErr w:type="spellStart"/>
      <w:r w:rsidR="001C58DD" w:rsidRPr="004A46A3">
        <w:rPr>
          <w:rFonts w:ascii="Times New Roman" w:hAnsi="Times New Roman" w:cs="Times New Roman"/>
          <w:sz w:val="28"/>
          <w:szCs w:val="28"/>
        </w:rPr>
        <w:t>Конійського</w:t>
      </w:r>
      <w:proofErr w:type="spellEnd"/>
      <w:r w:rsidRPr="004A46A3">
        <w:rPr>
          <w:rFonts w:ascii="Times New Roman" w:hAnsi="Times New Roman" w:cs="Times New Roman"/>
          <w:sz w:val="28"/>
          <w:szCs w:val="28"/>
        </w:rPr>
        <w:t>,</w:t>
      </w:r>
      <w:r w:rsidR="001C58DD" w:rsidRPr="004A46A3">
        <w:rPr>
          <w:rFonts w:ascii="Times New Roman" w:hAnsi="Times New Roman" w:cs="Times New Roman"/>
          <w:sz w:val="28"/>
          <w:szCs w:val="28"/>
        </w:rPr>
        <w:t xml:space="preserve"> або ж </w:t>
      </w:r>
      <w:proofErr w:type="spellStart"/>
      <w:r w:rsidR="001C58DD" w:rsidRPr="004A46A3">
        <w:rPr>
          <w:rFonts w:ascii="Times New Roman" w:hAnsi="Times New Roman" w:cs="Times New Roman"/>
          <w:sz w:val="28"/>
          <w:szCs w:val="28"/>
        </w:rPr>
        <w:t>Румського</w:t>
      </w:r>
      <w:proofErr w:type="spellEnd"/>
      <w:r w:rsidRPr="004A46A3">
        <w:rPr>
          <w:rFonts w:ascii="Times New Roman" w:hAnsi="Times New Roman" w:cs="Times New Roman"/>
          <w:sz w:val="28"/>
          <w:szCs w:val="28"/>
        </w:rPr>
        <w:t>,</w:t>
      </w:r>
      <w:r w:rsidR="001C58DD" w:rsidRPr="004A46A3">
        <w:rPr>
          <w:rFonts w:ascii="Times New Roman" w:hAnsi="Times New Roman" w:cs="Times New Roman"/>
          <w:sz w:val="28"/>
          <w:szCs w:val="28"/>
        </w:rPr>
        <w:t xml:space="preserve"> султанату </w:t>
      </w:r>
      <w:proofErr w:type="spellStart"/>
      <w:r w:rsidR="001C58DD" w:rsidRPr="004A46A3">
        <w:rPr>
          <w:rFonts w:ascii="Times New Roman" w:hAnsi="Times New Roman" w:cs="Times New Roman"/>
          <w:sz w:val="28"/>
          <w:szCs w:val="28"/>
        </w:rPr>
        <w:t>Килич-Арслан</w:t>
      </w:r>
      <w:proofErr w:type="spellEnd"/>
      <w:r w:rsidR="001C58DD" w:rsidRPr="004A46A3">
        <w:rPr>
          <w:rFonts w:ascii="Times New Roman" w:hAnsi="Times New Roman" w:cs="Times New Roman"/>
          <w:sz w:val="28"/>
          <w:szCs w:val="28"/>
        </w:rPr>
        <w:t xml:space="preserve"> згадував, що хрестоносці не виправдали його сподівань</w:t>
      </w:r>
      <w:r w:rsidRPr="004A46A3">
        <w:rPr>
          <w:rFonts w:ascii="Times New Roman" w:hAnsi="Times New Roman" w:cs="Times New Roman"/>
          <w:sz w:val="28"/>
          <w:szCs w:val="28"/>
        </w:rPr>
        <w:t xml:space="preserve"> як сильних </w:t>
      </w:r>
      <w:proofErr w:type="spellStart"/>
      <w:r w:rsidRPr="004A46A3">
        <w:rPr>
          <w:rFonts w:ascii="Times New Roman" w:hAnsi="Times New Roman" w:cs="Times New Roman"/>
          <w:sz w:val="28"/>
          <w:szCs w:val="28"/>
        </w:rPr>
        <w:t>воїнів</w:t>
      </w:r>
      <w:r w:rsidR="001C58DD" w:rsidRPr="004A46A3">
        <w:rPr>
          <w:rFonts w:ascii="Times New Roman" w:hAnsi="Times New Roman" w:cs="Times New Roman"/>
          <w:sz w:val="28"/>
          <w:szCs w:val="28"/>
        </w:rPr>
        <w:t>.Його</w:t>
      </w:r>
      <w:proofErr w:type="spellEnd"/>
      <w:r w:rsidR="001C58DD" w:rsidRPr="004A46A3">
        <w:rPr>
          <w:rFonts w:ascii="Times New Roman" w:hAnsi="Times New Roman" w:cs="Times New Roman"/>
          <w:sz w:val="28"/>
          <w:szCs w:val="28"/>
        </w:rPr>
        <w:t xml:space="preserve"> розвідка у липні 1096 року донесла, що до Константинополя наближається армія франків, проте вона мало відповідал</w:t>
      </w:r>
      <w:r w:rsidRPr="004A46A3">
        <w:rPr>
          <w:rFonts w:ascii="Times New Roman" w:hAnsi="Times New Roman" w:cs="Times New Roman"/>
          <w:sz w:val="28"/>
          <w:szCs w:val="28"/>
        </w:rPr>
        <w:t>а</w:t>
      </w:r>
      <w:r w:rsidR="001C58DD" w:rsidRPr="004A46A3">
        <w:rPr>
          <w:rFonts w:ascii="Times New Roman" w:hAnsi="Times New Roman" w:cs="Times New Roman"/>
          <w:sz w:val="28"/>
          <w:szCs w:val="28"/>
        </w:rPr>
        <w:t xml:space="preserve"> турецьким уявленням про найманців. Це були неорганізована юрба обідраних, одягнутих в лахміття людей, серед яких були старі, жінки і діти. </w:t>
      </w:r>
      <w:r w:rsidRPr="004A46A3">
        <w:rPr>
          <w:rFonts w:ascii="Times New Roman" w:hAnsi="Times New Roman" w:cs="Times New Roman"/>
          <w:sz w:val="28"/>
          <w:szCs w:val="28"/>
        </w:rPr>
        <w:t>Р</w:t>
      </w:r>
      <w:r w:rsidR="001C58DD" w:rsidRPr="004A46A3">
        <w:rPr>
          <w:rFonts w:ascii="Times New Roman" w:hAnsi="Times New Roman" w:cs="Times New Roman"/>
          <w:sz w:val="28"/>
          <w:szCs w:val="28"/>
        </w:rPr>
        <w:t xml:space="preserve">ицарі та піхота хоч і були серед цієї армії, все ж таки становили меншість. Вони нагадували численне плем’я, яке завойовники вигнали з їхньої країни. </w:t>
      </w:r>
      <w:r w:rsidR="001C58DD" w:rsidRPr="004A46A3">
        <w:rPr>
          <w:rFonts w:ascii="Times New Roman" w:hAnsi="Times New Roman" w:cs="Times New Roman"/>
          <w:sz w:val="28"/>
          <w:szCs w:val="28"/>
        </w:rPr>
        <w:lastRenderedPageBreak/>
        <w:t>Повідомлялось і те, що в кожного з них був вишитий на спині хрест, що показував їхню приналежність до армії франків</w:t>
      </w:r>
      <w:r w:rsidR="001C58DD" w:rsidRPr="004A46A3">
        <w:rPr>
          <w:rStyle w:val="afa"/>
          <w:rFonts w:ascii="Times New Roman" w:hAnsi="Times New Roman" w:cs="Times New Roman"/>
          <w:sz w:val="28"/>
          <w:szCs w:val="28"/>
        </w:rPr>
        <w:footnoteReference w:id="54"/>
      </w:r>
      <w:r w:rsidR="00196DC3">
        <w:rPr>
          <w:rFonts w:ascii="Times New Roman" w:hAnsi="Times New Roman" w:cs="Times New Roman"/>
          <w:sz w:val="28"/>
          <w:szCs w:val="28"/>
        </w:rPr>
        <w:t>.</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 xml:space="preserve">Варто зазначити, що в часи Хрестових походів </w:t>
      </w:r>
      <w:r w:rsidR="0014019E" w:rsidRPr="004A46A3">
        <w:rPr>
          <w:rFonts w:ascii="Times New Roman" w:hAnsi="Times New Roman" w:cs="Times New Roman"/>
          <w:sz w:val="28"/>
          <w:szCs w:val="28"/>
        </w:rPr>
        <w:t>араби відрізняли християн, які мешкали на Сході, від християн, котрі приходили із Західної Європи. Перших вони не сприймали як</w:t>
      </w:r>
      <w:r w:rsidR="00B533C9">
        <w:rPr>
          <w:rFonts w:ascii="Times New Roman" w:hAnsi="Times New Roman" w:cs="Times New Roman"/>
          <w:sz w:val="28"/>
          <w:szCs w:val="28"/>
        </w:rPr>
        <w:t xml:space="preserve"> </w:t>
      </w:r>
      <w:r w:rsidR="0014019E" w:rsidRPr="004A46A3">
        <w:rPr>
          <w:rFonts w:ascii="Times New Roman" w:hAnsi="Times New Roman" w:cs="Times New Roman"/>
          <w:sz w:val="28"/>
          <w:szCs w:val="28"/>
        </w:rPr>
        <w:t xml:space="preserve">чужинців. </w:t>
      </w:r>
      <w:r w:rsidRPr="004A46A3">
        <w:rPr>
          <w:rFonts w:ascii="Times New Roman" w:hAnsi="Times New Roman" w:cs="Times New Roman"/>
          <w:sz w:val="28"/>
          <w:szCs w:val="28"/>
        </w:rPr>
        <w:t xml:space="preserve">Так, правитель Антіохії </w:t>
      </w:r>
      <w:proofErr w:type="spellStart"/>
      <w:r w:rsidRPr="004A46A3">
        <w:rPr>
          <w:rFonts w:ascii="Times New Roman" w:hAnsi="Times New Roman" w:cs="Times New Roman"/>
          <w:sz w:val="28"/>
          <w:szCs w:val="28"/>
        </w:rPr>
        <w:t>Яги-Сіян</w:t>
      </w:r>
      <w:proofErr w:type="spellEnd"/>
      <w:r w:rsidR="004B6B5B" w:rsidRPr="004A46A3">
        <w:rPr>
          <w:rFonts w:ascii="Times New Roman" w:hAnsi="Times New Roman" w:cs="Times New Roman"/>
          <w:sz w:val="28"/>
          <w:szCs w:val="28"/>
        </w:rPr>
        <w:t>,</w:t>
      </w:r>
      <w:r w:rsidRPr="004A46A3">
        <w:rPr>
          <w:rFonts w:ascii="Times New Roman" w:hAnsi="Times New Roman" w:cs="Times New Roman"/>
          <w:sz w:val="28"/>
          <w:szCs w:val="28"/>
        </w:rPr>
        <w:t xml:space="preserve"> дізнавшись про те, що до міста наближаються франки</w:t>
      </w:r>
      <w:r w:rsidR="004B6B5B" w:rsidRPr="004A46A3">
        <w:rPr>
          <w:rFonts w:ascii="Times New Roman" w:hAnsi="Times New Roman" w:cs="Times New Roman"/>
          <w:sz w:val="28"/>
          <w:szCs w:val="28"/>
        </w:rPr>
        <w:t>,</w:t>
      </w:r>
      <w:r w:rsidRPr="004A46A3">
        <w:rPr>
          <w:rFonts w:ascii="Times New Roman" w:hAnsi="Times New Roman" w:cs="Times New Roman"/>
          <w:sz w:val="28"/>
          <w:szCs w:val="28"/>
        </w:rPr>
        <w:t xml:space="preserve"> вигнав всіх християн, що проживали в місті</w:t>
      </w:r>
      <w:r w:rsidR="004B6B5B" w:rsidRPr="004A46A3">
        <w:rPr>
          <w:rFonts w:ascii="Times New Roman" w:hAnsi="Times New Roman" w:cs="Times New Roman"/>
          <w:sz w:val="28"/>
          <w:szCs w:val="28"/>
        </w:rPr>
        <w:t>, о</w:t>
      </w:r>
      <w:r w:rsidRPr="004A46A3">
        <w:rPr>
          <w:rFonts w:ascii="Times New Roman" w:hAnsi="Times New Roman" w:cs="Times New Roman"/>
          <w:sz w:val="28"/>
          <w:szCs w:val="28"/>
        </w:rPr>
        <w:t>скільки непокоївся з тієї причини, що вони можуть допомогти франкам взяти місто, так як і ті</w:t>
      </w:r>
      <w:r w:rsidR="004B6B5B" w:rsidRPr="004A46A3">
        <w:rPr>
          <w:rFonts w:ascii="Times New Roman" w:hAnsi="Times New Roman" w:cs="Times New Roman"/>
          <w:sz w:val="28"/>
          <w:szCs w:val="28"/>
        </w:rPr>
        <w:t>,й</w:t>
      </w:r>
      <w:r w:rsidRPr="004A46A3">
        <w:rPr>
          <w:rFonts w:ascii="Times New Roman" w:hAnsi="Times New Roman" w:cs="Times New Roman"/>
          <w:sz w:val="28"/>
          <w:szCs w:val="28"/>
        </w:rPr>
        <w:t xml:space="preserve"> інші були християнами. Проте </w:t>
      </w:r>
      <w:proofErr w:type="spellStart"/>
      <w:r w:rsidRPr="004A46A3">
        <w:rPr>
          <w:rFonts w:ascii="Times New Roman" w:hAnsi="Times New Roman" w:cs="Times New Roman"/>
          <w:sz w:val="28"/>
          <w:szCs w:val="28"/>
        </w:rPr>
        <w:t>Яги-Сіян</w:t>
      </w:r>
      <w:proofErr w:type="spellEnd"/>
      <w:r w:rsidRPr="004A46A3">
        <w:rPr>
          <w:rFonts w:ascii="Times New Roman" w:hAnsi="Times New Roman" w:cs="Times New Roman"/>
          <w:sz w:val="28"/>
          <w:szCs w:val="28"/>
        </w:rPr>
        <w:t xml:space="preserve"> пообіцяв християнам, котрих вигнав, що захистить їхні сім’ї у випадку, якщо хрестоносці прорвуться в місто</w:t>
      </w:r>
      <w:r w:rsidRPr="004A46A3">
        <w:rPr>
          <w:rStyle w:val="afa"/>
          <w:rFonts w:ascii="Times New Roman" w:hAnsi="Times New Roman" w:cs="Times New Roman"/>
          <w:sz w:val="28"/>
          <w:szCs w:val="28"/>
        </w:rPr>
        <w:footnoteReference w:id="55"/>
      </w:r>
      <w:r w:rsidRPr="004A46A3">
        <w:rPr>
          <w:rFonts w:ascii="Times New Roman" w:hAnsi="Times New Roman" w:cs="Times New Roman"/>
          <w:sz w:val="28"/>
          <w:szCs w:val="28"/>
        </w:rPr>
        <w:t>.</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 xml:space="preserve">В Антіохії, як і в інших містах Близького Сходу з початком Хрестових походів християни – греки, вірмени піддавалися подвійному тиску. Їхні західні єдиновірці підозрювали їх в симпатії до сарацинів  і ставились до них як до людей другого сорту, в той час як їхні мусульманські співвітчизники часто бачили в них природних союзників хрестоносців. </w:t>
      </w:r>
    </w:p>
    <w:p w:rsidR="001C58DD" w:rsidRPr="004A46A3" w:rsidRDefault="001C58DD" w:rsidP="004A46A3">
      <w:pPr>
        <w:spacing w:line="360" w:lineRule="auto"/>
        <w:rPr>
          <w:rFonts w:ascii="Times New Roman" w:hAnsi="Times New Roman" w:cs="Times New Roman"/>
          <w:sz w:val="28"/>
          <w:szCs w:val="28"/>
        </w:rPr>
      </w:pPr>
      <w:r w:rsidRPr="004A46A3">
        <w:rPr>
          <w:rFonts w:ascii="Times New Roman" w:hAnsi="Times New Roman" w:cs="Times New Roman"/>
          <w:sz w:val="28"/>
          <w:szCs w:val="28"/>
        </w:rPr>
        <w:t>Насправді ж межа між етнічною і релігійною приналежністю була незначною. Зокрема, термін «</w:t>
      </w:r>
      <w:proofErr w:type="spellStart"/>
      <w:r w:rsidRPr="004A46A3">
        <w:rPr>
          <w:rFonts w:ascii="Times New Roman" w:hAnsi="Times New Roman" w:cs="Times New Roman"/>
          <w:sz w:val="28"/>
          <w:szCs w:val="28"/>
        </w:rPr>
        <w:t>Рум</w:t>
      </w:r>
      <w:proofErr w:type="spellEnd"/>
      <w:r w:rsidRPr="004A46A3">
        <w:rPr>
          <w:rFonts w:ascii="Times New Roman" w:hAnsi="Times New Roman" w:cs="Times New Roman"/>
          <w:sz w:val="28"/>
          <w:szCs w:val="28"/>
        </w:rPr>
        <w:t xml:space="preserve">» використовувався арабами у відношенні до візантійців і сирійців ортодоксального віросповідання. Слово «вірменин» використовувалось на позначення як людей, тобто вірменського народу, так і церкви. Якщо проаналізувати арабський термін </w:t>
      </w:r>
      <w:proofErr w:type="spellStart"/>
      <w:r w:rsidRPr="004A46A3">
        <w:rPr>
          <w:rFonts w:ascii="Times New Roman" w:hAnsi="Times New Roman" w:cs="Times New Roman"/>
          <w:sz w:val="28"/>
          <w:szCs w:val="28"/>
        </w:rPr>
        <w:t>аль-умма</w:t>
      </w:r>
      <w:proofErr w:type="spellEnd"/>
      <w:r w:rsidRPr="004A46A3">
        <w:rPr>
          <w:rFonts w:ascii="Times New Roman" w:hAnsi="Times New Roman" w:cs="Times New Roman"/>
          <w:sz w:val="28"/>
          <w:szCs w:val="28"/>
        </w:rPr>
        <w:t xml:space="preserve">, то він означав як етнічну приналежність до арабів, так і релігію (іслам), а також мусульманську общину в цілому. </w:t>
      </w:r>
    </w:p>
    <w:p w:rsidR="004B6B5B"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Дуже показовою в плані оцінок щодо ставлення арабів до франків  є </w:t>
      </w:r>
      <w:r w:rsidR="004B6B5B" w:rsidRPr="004A46A3">
        <w:rPr>
          <w:rFonts w:ascii="Times New Roman" w:hAnsi="Times New Roman" w:cs="Times New Roman"/>
          <w:sz w:val="28"/>
          <w:szCs w:val="28"/>
          <w:lang w:val="uk-UA"/>
        </w:rPr>
        <w:t xml:space="preserve">слова </w:t>
      </w:r>
      <w:r w:rsidRPr="004A46A3">
        <w:rPr>
          <w:rFonts w:ascii="Times New Roman" w:hAnsi="Times New Roman" w:cs="Times New Roman"/>
          <w:sz w:val="28"/>
          <w:szCs w:val="28"/>
          <w:lang w:val="uk-UA"/>
        </w:rPr>
        <w:t xml:space="preserve">арабського хроніста </w:t>
      </w:r>
      <w:proofErr w:type="spellStart"/>
      <w:r w:rsidRPr="004A46A3">
        <w:rPr>
          <w:rFonts w:ascii="Times New Roman" w:hAnsi="Times New Roman" w:cs="Times New Roman"/>
          <w:sz w:val="28"/>
          <w:szCs w:val="28"/>
          <w:lang w:val="uk-UA"/>
        </w:rPr>
        <w:t>Усами</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Ібн-Мункиза</w:t>
      </w:r>
      <w:proofErr w:type="spellEnd"/>
      <w:r w:rsidRPr="004A46A3">
        <w:rPr>
          <w:rFonts w:ascii="Times New Roman" w:hAnsi="Times New Roman" w:cs="Times New Roman"/>
          <w:sz w:val="28"/>
          <w:szCs w:val="28"/>
          <w:lang w:val="uk-UA"/>
        </w:rPr>
        <w:t xml:space="preserve">: «Всі, хто добре знали франків, сприймали їх як чудовиськ, що перевершують людей в сміливості і бойовому запалі і більш ні в чому, точно так же, як це має місце щодо тварин». </w:t>
      </w:r>
      <w:r w:rsidR="004B6B5B" w:rsidRPr="004A46A3">
        <w:rPr>
          <w:rFonts w:ascii="Times New Roman" w:hAnsi="Times New Roman" w:cs="Times New Roman"/>
          <w:sz w:val="28"/>
          <w:szCs w:val="28"/>
          <w:lang w:val="uk-UA"/>
        </w:rPr>
        <w:t>А</w:t>
      </w:r>
      <w:r w:rsidRPr="004A46A3">
        <w:rPr>
          <w:rFonts w:ascii="Times New Roman" w:hAnsi="Times New Roman" w:cs="Times New Roman"/>
          <w:sz w:val="28"/>
          <w:szCs w:val="28"/>
          <w:lang w:val="uk-UA"/>
        </w:rPr>
        <w:t xml:space="preserve">раби </w:t>
      </w:r>
      <w:r w:rsidRPr="004A46A3">
        <w:rPr>
          <w:rFonts w:ascii="Times New Roman" w:hAnsi="Times New Roman" w:cs="Times New Roman"/>
          <w:sz w:val="28"/>
          <w:szCs w:val="28"/>
          <w:lang w:val="uk-UA"/>
        </w:rPr>
        <w:lastRenderedPageBreak/>
        <w:t>боялися грубих і жорстоких франків, які на той час знаходилися на значно нижчому щаблі цивілізаційного розвитку</w:t>
      </w:r>
      <w:r w:rsidRPr="004A46A3">
        <w:rPr>
          <w:rStyle w:val="afa"/>
          <w:rFonts w:ascii="Times New Roman" w:hAnsi="Times New Roman" w:cs="Times New Roman"/>
          <w:sz w:val="28"/>
          <w:szCs w:val="28"/>
          <w:lang w:val="uk-UA"/>
        </w:rPr>
        <w:footnoteReference w:id="56"/>
      </w:r>
      <w:r w:rsidRPr="004A46A3">
        <w:rPr>
          <w:rFonts w:ascii="Times New Roman" w:hAnsi="Times New Roman" w:cs="Times New Roman"/>
          <w:sz w:val="28"/>
          <w:szCs w:val="28"/>
          <w:lang w:val="uk-UA"/>
        </w:rPr>
        <w:t>.</w:t>
      </w:r>
    </w:p>
    <w:p w:rsidR="00B00E40" w:rsidRPr="004A46A3" w:rsidRDefault="00B00E40" w:rsidP="00B00E40">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Більшість західноєвропейських джерел загалом негативно характеризує мусульман, називаючи їх пекельним плем’ям, ворогами Христа тощо. Лише деякі з них по-іншому називають жителів Сходу. Прикладом може слугувати лист графа Стефана </w:t>
      </w:r>
      <w:proofErr w:type="spellStart"/>
      <w:r w:rsidRPr="004A46A3">
        <w:rPr>
          <w:rFonts w:ascii="Times New Roman" w:hAnsi="Times New Roman" w:cs="Times New Roman"/>
          <w:bCs/>
          <w:sz w:val="28"/>
          <w:szCs w:val="28"/>
          <w:lang w:val="uk-UA"/>
        </w:rPr>
        <w:t>Блуасського</w:t>
      </w:r>
      <w:proofErr w:type="spellEnd"/>
      <w:r w:rsidRPr="004A46A3">
        <w:rPr>
          <w:rFonts w:ascii="Times New Roman" w:hAnsi="Times New Roman" w:cs="Times New Roman"/>
          <w:bCs/>
          <w:sz w:val="28"/>
          <w:szCs w:val="28"/>
          <w:lang w:val="uk-UA"/>
        </w:rPr>
        <w:t xml:space="preserve"> і </w:t>
      </w:r>
      <w:proofErr w:type="spellStart"/>
      <w:r w:rsidRPr="004A46A3">
        <w:rPr>
          <w:rFonts w:ascii="Times New Roman" w:hAnsi="Times New Roman" w:cs="Times New Roman"/>
          <w:bCs/>
          <w:sz w:val="28"/>
          <w:szCs w:val="28"/>
          <w:lang w:val="uk-UA"/>
        </w:rPr>
        <w:t>Шартрського</w:t>
      </w:r>
      <w:proofErr w:type="spellEnd"/>
      <w:r w:rsidRPr="004A46A3">
        <w:rPr>
          <w:rFonts w:ascii="Times New Roman" w:hAnsi="Times New Roman" w:cs="Times New Roman"/>
          <w:bCs/>
          <w:sz w:val="28"/>
          <w:szCs w:val="28"/>
          <w:lang w:val="uk-UA"/>
        </w:rPr>
        <w:t xml:space="preserve"> до дружини Аделі, де він розповідає про взяття хрестоносцями </w:t>
      </w:r>
      <w:proofErr w:type="spellStart"/>
      <w:r w:rsidRPr="004A46A3">
        <w:rPr>
          <w:rFonts w:ascii="Times New Roman" w:hAnsi="Times New Roman" w:cs="Times New Roman"/>
          <w:bCs/>
          <w:sz w:val="28"/>
          <w:szCs w:val="28"/>
          <w:lang w:val="uk-UA"/>
        </w:rPr>
        <w:t>Нікеї</w:t>
      </w:r>
      <w:proofErr w:type="spellEnd"/>
      <w:r w:rsidRPr="004A46A3">
        <w:rPr>
          <w:rFonts w:ascii="Times New Roman" w:hAnsi="Times New Roman" w:cs="Times New Roman"/>
          <w:bCs/>
          <w:sz w:val="28"/>
          <w:szCs w:val="28"/>
          <w:lang w:val="uk-UA"/>
        </w:rPr>
        <w:t xml:space="preserve">. Зазначивши, що турки чинили сильний опір,  хрестоносець характеризує їх як добрих воїнів, хоча вони й сповідують іншу віру. Стефан </w:t>
      </w:r>
      <w:proofErr w:type="spellStart"/>
      <w:r w:rsidRPr="004A46A3">
        <w:rPr>
          <w:rFonts w:ascii="Times New Roman" w:hAnsi="Times New Roman" w:cs="Times New Roman"/>
          <w:bCs/>
          <w:sz w:val="28"/>
          <w:szCs w:val="28"/>
          <w:lang w:val="uk-UA"/>
        </w:rPr>
        <w:t>Блуасський</w:t>
      </w:r>
      <w:proofErr w:type="spellEnd"/>
      <w:r w:rsidRPr="004A46A3">
        <w:rPr>
          <w:rFonts w:ascii="Times New Roman" w:hAnsi="Times New Roman" w:cs="Times New Roman"/>
          <w:bCs/>
          <w:sz w:val="28"/>
          <w:szCs w:val="28"/>
          <w:lang w:val="uk-UA"/>
        </w:rPr>
        <w:t xml:space="preserve"> є чи не єдиним очевидцем подій Першого Хрестового походу, який намагається бути об’єктивним: «</w:t>
      </w:r>
      <w:proofErr w:type="spellStart"/>
      <w:r w:rsidRPr="004A46A3">
        <w:rPr>
          <w:rFonts w:ascii="Times New Roman" w:hAnsi="Times New Roman" w:cs="Times New Roman"/>
          <w:sz w:val="28"/>
          <w:szCs w:val="28"/>
          <w:lang w:val="uk-UA"/>
        </w:rPr>
        <w:t>Нікею</w:t>
      </w:r>
      <w:proofErr w:type="spellEnd"/>
      <w:r w:rsidRPr="004A46A3">
        <w:rPr>
          <w:rFonts w:ascii="Times New Roman" w:hAnsi="Times New Roman" w:cs="Times New Roman"/>
          <w:sz w:val="28"/>
          <w:szCs w:val="28"/>
          <w:lang w:val="uk-UA"/>
        </w:rPr>
        <w:t xml:space="preserve"> оточують дивовижні стіни з більш ніж трьомастами високими вежами. Ми зустріли тут відважних турецьких воїнів і незліченну рать Господню, яка вже чотири тижні на смерть билася з </w:t>
      </w:r>
      <w:proofErr w:type="spellStart"/>
      <w:r w:rsidRPr="004A46A3">
        <w:rPr>
          <w:rFonts w:ascii="Times New Roman" w:hAnsi="Times New Roman" w:cs="Times New Roman"/>
          <w:sz w:val="28"/>
          <w:szCs w:val="28"/>
          <w:lang w:val="uk-UA"/>
        </w:rPr>
        <w:t>нікейцями</w:t>
      </w:r>
      <w:proofErr w:type="spellEnd"/>
      <w:r w:rsidRPr="004A46A3">
        <w:rPr>
          <w:rFonts w:ascii="Times New Roman" w:hAnsi="Times New Roman" w:cs="Times New Roman"/>
          <w:sz w:val="28"/>
          <w:szCs w:val="28"/>
          <w:lang w:val="uk-UA"/>
        </w:rPr>
        <w:t>»</w:t>
      </w:r>
      <w:r w:rsidRPr="004A46A3">
        <w:rPr>
          <w:rStyle w:val="afa"/>
          <w:rFonts w:ascii="Times New Roman" w:hAnsi="Times New Roman" w:cs="Times New Roman"/>
          <w:sz w:val="28"/>
          <w:szCs w:val="28"/>
          <w:lang w:val="uk-UA"/>
        </w:rPr>
        <w:footnoteReference w:id="57"/>
      </w:r>
      <w:r w:rsidRPr="004A46A3">
        <w:rPr>
          <w:rFonts w:ascii="Times New Roman" w:hAnsi="Times New Roman" w:cs="Times New Roman"/>
          <w:sz w:val="28"/>
          <w:szCs w:val="28"/>
          <w:lang w:val="uk-UA"/>
        </w:rPr>
        <w:t>.</w:t>
      </w:r>
    </w:p>
    <w:p w:rsidR="00B00E40" w:rsidRPr="004A46A3" w:rsidRDefault="00B00E40" w:rsidP="00B00E40">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Про знущання і звірства мусульман над християнами писав Роберт </w:t>
      </w:r>
      <w:proofErr w:type="spellStart"/>
      <w:r w:rsidRPr="004A46A3">
        <w:rPr>
          <w:rFonts w:ascii="Times New Roman" w:hAnsi="Times New Roman" w:cs="Times New Roman"/>
          <w:sz w:val="28"/>
          <w:szCs w:val="28"/>
          <w:lang w:val="uk-UA"/>
        </w:rPr>
        <w:t>Реймський</w:t>
      </w:r>
      <w:proofErr w:type="spellEnd"/>
      <w:r w:rsidRPr="004A46A3">
        <w:rPr>
          <w:rFonts w:ascii="Times New Roman" w:hAnsi="Times New Roman" w:cs="Times New Roman"/>
          <w:sz w:val="28"/>
          <w:szCs w:val="28"/>
          <w:lang w:val="uk-UA"/>
        </w:rPr>
        <w:t xml:space="preserve"> – французький історик і хроніст. В «Єрусалимській історії» він розповів про нелюдську поведінку мусульман, зокрема знущання над жінками, дітьми і </w:t>
      </w:r>
      <w:proofErr w:type="spellStart"/>
      <w:r w:rsidRPr="004A46A3">
        <w:rPr>
          <w:rFonts w:ascii="Times New Roman" w:hAnsi="Times New Roman" w:cs="Times New Roman"/>
          <w:sz w:val="28"/>
          <w:szCs w:val="28"/>
          <w:lang w:val="uk-UA"/>
        </w:rPr>
        <w:t>немусульманським</w:t>
      </w:r>
      <w:proofErr w:type="spellEnd"/>
      <w:r w:rsidRPr="004A46A3">
        <w:rPr>
          <w:rFonts w:ascii="Times New Roman" w:hAnsi="Times New Roman" w:cs="Times New Roman"/>
          <w:sz w:val="28"/>
          <w:szCs w:val="28"/>
          <w:lang w:val="uk-UA"/>
        </w:rPr>
        <w:t xml:space="preserve"> населенням в цілому: «Із Землі Єрусалимської  і з </w:t>
      </w:r>
      <w:proofErr w:type="spellStart"/>
      <w:r w:rsidRPr="004A46A3">
        <w:rPr>
          <w:rFonts w:ascii="Times New Roman" w:hAnsi="Times New Roman" w:cs="Times New Roman"/>
          <w:sz w:val="28"/>
          <w:szCs w:val="28"/>
          <w:lang w:val="uk-UA"/>
        </w:rPr>
        <w:t>града</w:t>
      </w:r>
      <w:proofErr w:type="spellEnd"/>
      <w:r w:rsidRPr="004A46A3">
        <w:rPr>
          <w:rFonts w:ascii="Times New Roman" w:hAnsi="Times New Roman" w:cs="Times New Roman"/>
          <w:sz w:val="28"/>
          <w:szCs w:val="28"/>
          <w:lang w:val="uk-UA"/>
        </w:rPr>
        <w:t xml:space="preserve"> Константинополя прийшла до нас важлива звістка, що народ перського царства, іноземне плем'я, чуже Богу, вторгся в землі цих християн, спустошив їх мечем, грабежами, вогнем, самих же їх частиною повів в свій край [в полон], частиною ж знищив ганебним умертвіння, а церкви Божі або знищив дощенту, або пристосував для своїх обрядів. Вони перекидають вівтарі, зневажають їх своїми випорожненнями, обрізають християн і обрізані частини кидають в вівтарі. І [якщо] їм хочеться когось вбити, вони не чинять гуманно, натомість пронизують посеред живота, позбавляють дітородних членів, прив'язують до дерева і, ганяють навколо нього, шмагають до тих пір, поки з нещасних не </w:t>
      </w:r>
      <w:r w:rsidRPr="004A46A3">
        <w:rPr>
          <w:rFonts w:ascii="Times New Roman" w:hAnsi="Times New Roman" w:cs="Times New Roman"/>
          <w:sz w:val="28"/>
          <w:szCs w:val="28"/>
          <w:lang w:val="uk-UA"/>
        </w:rPr>
        <w:lastRenderedPageBreak/>
        <w:t>випадають нутрощі. Що ж сказати про невимовне безчестя, якому піддаються жінки?»</w:t>
      </w:r>
      <w:r w:rsidRPr="004A46A3">
        <w:rPr>
          <w:rStyle w:val="afa"/>
          <w:rFonts w:ascii="Times New Roman" w:hAnsi="Times New Roman" w:cs="Times New Roman"/>
          <w:sz w:val="28"/>
          <w:szCs w:val="28"/>
          <w:lang w:val="uk-UA"/>
        </w:rPr>
        <w:footnoteReference w:id="58"/>
      </w:r>
      <w:r w:rsidRPr="004A46A3">
        <w:rPr>
          <w:rFonts w:ascii="Times New Roman" w:hAnsi="Times New Roman" w:cs="Times New Roman"/>
          <w:sz w:val="28"/>
          <w:szCs w:val="28"/>
          <w:lang w:val="uk-UA"/>
        </w:rPr>
        <w:t>.</w:t>
      </w:r>
    </w:p>
    <w:p w:rsidR="001C58DD" w:rsidRPr="004A46A3" w:rsidRDefault="004B6B5B" w:rsidP="004A46A3">
      <w:pPr>
        <w:pStyle w:val="HTML"/>
        <w:spacing w:line="360" w:lineRule="auto"/>
        <w:ind w:firstLine="709"/>
        <w:jc w:val="both"/>
        <w:rPr>
          <w:rFonts w:ascii="Times New Roman" w:hAnsi="Times New Roman" w:cs="Times New Roman"/>
          <w:color w:val="FF0000"/>
          <w:sz w:val="28"/>
          <w:szCs w:val="28"/>
          <w:lang w:val="uk-UA"/>
        </w:rPr>
      </w:pPr>
      <w:r w:rsidRPr="004A46A3">
        <w:rPr>
          <w:rFonts w:ascii="Times New Roman" w:hAnsi="Times New Roman" w:cs="Times New Roman"/>
          <w:sz w:val="28"/>
          <w:szCs w:val="28"/>
          <w:lang w:val="uk-UA"/>
        </w:rPr>
        <w:t>М</w:t>
      </w:r>
      <w:r w:rsidR="001C58DD" w:rsidRPr="004A46A3">
        <w:rPr>
          <w:rFonts w:ascii="Times New Roman" w:hAnsi="Times New Roman" w:cs="Times New Roman"/>
          <w:sz w:val="28"/>
          <w:szCs w:val="28"/>
          <w:lang w:val="uk-UA"/>
        </w:rPr>
        <w:t xml:space="preserve">усульмани, так як і християни, не були єдиною спільнотою. Практично </w:t>
      </w:r>
      <w:r w:rsidRPr="004A46A3">
        <w:rPr>
          <w:rFonts w:ascii="Times New Roman" w:hAnsi="Times New Roman" w:cs="Times New Roman"/>
          <w:sz w:val="28"/>
          <w:szCs w:val="28"/>
          <w:lang w:val="uk-UA"/>
        </w:rPr>
        <w:t>від</w:t>
      </w:r>
      <w:r w:rsidR="001C58DD" w:rsidRPr="004A46A3">
        <w:rPr>
          <w:rFonts w:ascii="Times New Roman" w:hAnsi="Times New Roman" w:cs="Times New Roman"/>
          <w:sz w:val="28"/>
          <w:szCs w:val="28"/>
          <w:lang w:val="uk-UA"/>
        </w:rPr>
        <w:t xml:space="preserve"> початку свого існування мусульмани поділилися на сунітів і шиїтів. В період розгортання Першого хрестового походу суніти жили в Багдадському халіфаті підвладному роду </w:t>
      </w:r>
      <w:proofErr w:type="spellStart"/>
      <w:r w:rsidR="001C58DD" w:rsidRPr="004A46A3">
        <w:rPr>
          <w:rFonts w:ascii="Times New Roman" w:hAnsi="Times New Roman" w:cs="Times New Roman"/>
          <w:sz w:val="28"/>
          <w:szCs w:val="28"/>
          <w:lang w:val="uk-UA"/>
        </w:rPr>
        <w:t>Аббасидів</w:t>
      </w:r>
      <w:proofErr w:type="spellEnd"/>
      <w:r w:rsidR="001C58DD" w:rsidRPr="004A46A3">
        <w:rPr>
          <w:rFonts w:ascii="Times New Roman" w:hAnsi="Times New Roman" w:cs="Times New Roman"/>
          <w:sz w:val="28"/>
          <w:szCs w:val="28"/>
          <w:lang w:val="uk-UA"/>
        </w:rPr>
        <w:t>, а шиїти</w:t>
      </w:r>
      <w:r w:rsidRPr="004A46A3">
        <w:rPr>
          <w:rFonts w:ascii="Times New Roman" w:hAnsi="Times New Roman" w:cs="Times New Roman"/>
          <w:sz w:val="28"/>
          <w:szCs w:val="28"/>
          <w:lang w:val="uk-UA"/>
        </w:rPr>
        <w:t xml:space="preserve"> –</w:t>
      </w:r>
      <w:r w:rsidR="001C58DD" w:rsidRPr="004A46A3">
        <w:rPr>
          <w:rFonts w:ascii="Times New Roman" w:hAnsi="Times New Roman" w:cs="Times New Roman"/>
          <w:sz w:val="28"/>
          <w:szCs w:val="28"/>
          <w:lang w:val="uk-UA"/>
        </w:rPr>
        <w:t xml:space="preserve"> в халіфаті </w:t>
      </w:r>
      <w:proofErr w:type="spellStart"/>
      <w:r w:rsidR="001C58DD" w:rsidRPr="004A46A3">
        <w:rPr>
          <w:rFonts w:ascii="Times New Roman" w:hAnsi="Times New Roman" w:cs="Times New Roman"/>
          <w:sz w:val="28"/>
          <w:szCs w:val="28"/>
          <w:lang w:val="uk-UA"/>
        </w:rPr>
        <w:t>Фатимідів</w:t>
      </w:r>
      <w:proofErr w:type="spellEnd"/>
      <w:r w:rsidR="001C58DD" w:rsidRPr="004A46A3">
        <w:rPr>
          <w:rFonts w:ascii="Times New Roman" w:hAnsi="Times New Roman" w:cs="Times New Roman"/>
          <w:sz w:val="28"/>
          <w:szCs w:val="28"/>
          <w:lang w:val="uk-UA"/>
        </w:rPr>
        <w:t xml:space="preserve"> з центром у Каїрі. Представники цих релігійних течій не могли знайти порозуміння і не сприймали одне одного; саме ця обставина полегшила завоювання хрестоносцями арабських земель</w:t>
      </w:r>
      <w:r w:rsidR="001C58DD" w:rsidRPr="004A46A3">
        <w:rPr>
          <w:rStyle w:val="afa"/>
          <w:rFonts w:ascii="Times New Roman" w:hAnsi="Times New Roman" w:cs="Times New Roman"/>
          <w:sz w:val="28"/>
          <w:szCs w:val="28"/>
          <w:lang w:val="uk-UA"/>
        </w:rPr>
        <w:footnoteReference w:id="59"/>
      </w:r>
      <w:r w:rsidR="001C58DD" w:rsidRPr="004A46A3">
        <w:rPr>
          <w:rFonts w:ascii="Times New Roman" w:hAnsi="Times New Roman" w:cs="Times New Roman"/>
          <w:sz w:val="28"/>
          <w:szCs w:val="28"/>
          <w:lang w:val="uk-UA"/>
        </w:rPr>
        <w:t>.</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ab/>
        <w:t xml:space="preserve">Залишив згадку про європейців один з тогочасних митців, іракський поет </w:t>
      </w:r>
      <w:r w:rsidRPr="004A46A3">
        <w:rPr>
          <w:rFonts w:ascii="Times New Roman" w:hAnsi="Times New Roman" w:cs="Times New Roman"/>
          <w:sz w:val="28"/>
          <w:szCs w:val="28"/>
        </w:rPr>
        <w:t>X</w:t>
      </w:r>
      <w:r w:rsidRPr="004A46A3">
        <w:rPr>
          <w:rFonts w:ascii="Times New Roman" w:hAnsi="Times New Roman" w:cs="Times New Roman"/>
          <w:sz w:val="28"/>
          <w:szCs w:val="28"/>
          <w:lang w:val="uk-UA"/>
        </w:rPr>
        <w:t>–</w:t>
      </w:r>
      <w:r w:rsidRPr="004A46A3">
        <w:rPr>
          <w:rFonts w:ascii="Times New Roman" w:hAnsi="Times New Roman" w:cs="Times New Roman"/>
          <w:sz w:val="28"/>
          <w:szCs w:val="28"/>
        </w:rPr>
        <w:t>XI </w:t>
      </w:r>
      <w:r w:rsidRPr="004A46A3">
        <w:rPr>
          <w:rFonts w:ascii="Times New Roman" w:hAnsi="Times New Roman" w:cs="Times New Roman"/>
          <w:sz w:val="28"/>
          <w:szCs w:val="28"/>
          <w:lang w:val="uk-UA"/>
        </w:rPr>
        <w:t xml:space="preserve">століть </w:t>
      </w:r>
      <w:proofErr w:type="spellStart"/>
      <w:r w:rsidRPr="004A46A3">
        <w:rPr>
          <w:rFonts w:ascii="Times New Roman" w:hAnsi="Times New Roman" w:cs="Times New Roman"/>
          <w:sz w:val="28"/>
          <w:szCs w:val="28"/>
          <w:lang w:val="uk-UA"/>
        </w:rPr>
        <w:t>Абул-Музаффар</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аль-Абіварді</w:t>
      </w:r>
      <w:proofErr w:type="spellEnd"/>
      <w:r w:rsidRPr="004A46A3">
        <w:rPr>
          <w:rFonts w:ascii="Times New Roman" w:hAnsi="Times New Roman" w:cs="Times New Roman"/>
          <w:sz w:val="28"/>
          <w:szCs w:val="28"/>
          <w:lang w:val="uk-UA"/>
        </w:rPr>
        <w:t xml:space="preserve">, </w:t>
      </w:r>
      <w:r w:rsidR="004B6B5B" w:rsidRPr="004A46A3">
        <w:rPr>
          <w:rFonts w:ascii="Times New Roman" w:hAnsi="Times New Roman" w:cs="Times New Roman"/>
          <w:sz w:val="28"/>
          <w:szCs w:val="28"/>
          <w:lang w:val="uk-UA"/>
        </w:rPr>
        <w:t>автор</w:t>
      </w:r>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вірш</w:t>
      </w:r>
      <w:r w:rsidR="004B6B5B" w:rsidRPr="004A46A3">
        <w:rPr>
          <w:rFonts w:ascii="Times New Roman" w:hAnsi="Times New Roman" w:cs="Times New Roman"/>
          <w:sz w:val="28"/>
          <w:szCs w:val="28"/>
          <w:lang w:val="uk-UA"/>
        </w:rPr>
        <w:t>апро</w:t>
      </w:r>
      <w:proofErr w:type="spellEnd"/>
      <w:r w:rsidR="004B6B5B" w:rsidRPr="004A46A3">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захоплення франками його рідного міста: </w:t>
      </w:r>
    </w:p>
    <w:p w:rsidR="001C58DD" w:rsidRPr="004A46A3" w:rsidRDefault="001C58DD" w:rsidP="004A46A3">
      <w:pPr>
        <w:pStyle w:val="a6"/>
        <w:spacing w:before="0" w:beforeAutospacing="0" w:after="0" w:afterAutospacing="0" w:line="360" w:lineRule="auto"/>
        <w:ind w:firstLine="709"/>
        <w:jc w:val="both"/>
        <w:rPr>
          <w:sz w:val="28"/>
          <w:szCs w:val="28"/>
        </w:rPr>
      </w:pPr>
      <w:r w:rsidRPr="004A46A3">
        <w:rPr>
          <w:sz w:val="28"/>
          <w:szCs w:val="28"/>
          <w:lang w:val="uk-UA"/>
        </w:rPr>
        <w:t>«</w:t>
      </w:r>
      <w:r w:rsidRPr="004A46A3">
        <w:rPr>
          <w:sz w:val="28"/>
          <w:szCs w:val="28"/>
        </w:rPr>
        <w:t>При звуке меча, ударяющего по копью, волосы малых детей белеют.</w:t>
      </w:r>
    </w:p>
    <w:p w:rsidR="001C58DD" w:rsidRPr="004A46A3" w:rsidRDefault="001C58DD" w:rsidP="004A46A3">
      <w:pPr>
        <w:pStyle w:val="a6"/>
        <w:spacing w:before="0" w:beforeAutospacing="0" w:after="0" w:afterAutospacing="0" w:line="360" w:lineRule="auto"/>
        <w:ind w:firstLine="709"/>
        <w:jc w:val="both"/>
        <w:rPr>
          <w:sz w:val="28"/>
          <w:szCs w:val="28"/>
        </w:rPr>
      </w:pPr>
      <w:r w:rsidRPr="004A46A3">
        <w:rPr>
          <w:sz w:val="28"/>
          <w:szCs w:val="28"/>
        </w:rPr>
        <w:t>Это война, и неверный сжимает в руке обнаженный меч, готовясь снести нам головы.</w:t>
      </w:r>
    </w:p>
    <w:p w:rsidR="001C58DD" w:rsidRPr="004A46A3" w:rsidRDefault="001C58DD" w:rsidP="004A46A3">
      <w:pPr>
        <w:pStyle w:val="a6"/>
        <w:spacing w:before="0" w:beforeAutospacing="0" w:after="0" w:afterAutospacing="0" w:line="360" w:lineRule="auto"/>
        <w:ind w:firstLine="709"/>
        <w:jc w:val="both"/>
        <w:rPr>
          <w:sz w:val="28"/>
          <w:szCs w:val="28"/>
        </w:rPr>
      </w:pPr>
      <w:r w:rsidRPr="004A46A3">
        <w:rPr>
          <w:sz w:val="28"/>
          <w:szCs w:val="28"/>
        </w:rPr>
        <w:t>Я вижу, что мой народ не спешит направить копья против врага, я вижу, что наша вера опирается на слабые столбы.</w:t>
      </w:r>
    </w:p>
    <w:p w:rsidR="001C58DD" w:rsidRPr="004A46A3" w:rsidRDefault="001C58DD" w:rsidP="004A46A3">
      <w:pPr>
        <w:pStyle w:val="a6"/>
        <w:spacing w:before="0" w:beforeAutospacing="0" w:after="0" w:afterAutospacing="0" w:line="360" w:lineRule="auto"/>
        <w:ind w:firstLine="709"/>
        <w:jc w:val="both"/>
        <w:rPr>
          <w:sz w:val="28"/>
          <w:szCs w:val="28"/>
        </w:rPr>
      </w:pPr>
      <w:r w:rsidRPr="004A46A3">
        <w:rPr>
          <w:sz w:val="28"/>
          <w:szCs w:val="28"/>
        </w:rPr>
        <w:t>Боясь смерти, мусульмане избегают огня сражения, отказываются верить, что смерть непременно найдет их.</w:t>
      </w:r>
    </w:p>
    <w:p w:rsidR="004A46A3"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rPr>
        <w:t>Должны ли тогда арабские воины покорно страдать, пока храбрые персы закрывают глаза на свое бесчестье?</w:t>
      </w:r>
      <w:r w:rsidRPr="004A46A3">
        <w:rPr>
          <w:rStyle w:val="afa"/>
          <w:sz w:val="28"/>
          <w:szCs w:val="28"/>
        </w:rPr>
        <w:footnoteReference w:id="60"/>
      </w:r>
      <w:r w:rsidRPr="004A46A3">
        <w:rPr>
          <w:sz w:val="28"/>
          <w:szCs w:val="28"/>
          <w:lang w:val="uk-UA"/>
        </w:rPr>
        <w:t>».</w:t>
      </w:r>
    </w:p>
    <w:p w:rsidR="001C58DD" w:rsidRPr="004A46A3" w:rsidRDefault="001C58DD" w:rsidP="004A46A3">
      <w:pPr>
        <w:pStyle w:val="a6"/>
        <w:spacing w:before="0" w:beforeAutospacing="0" w:after="0" w:afterAutospacing="0" w:line="360" w:lineRule="auto"/>
        <w:ind w:firstLine="709"/>
        <w:jc w:val="both"/>
        <w:rPr>
          <w:sz w:val="28"/>
          <w:szCs w:val="28"/>
          <w:lang w:val="uk-UA"/>
        </w:rPr>
      </w:pPr>
      <w:r w:rsidRPr="004A46A3">
        <w:rPr>
          <w:sz w:val="28"/>
          <w:szCs w:val="28"/>
          <w:lang w:val="uk-UA"/>
        </w:rPr>
        <w:t xml:space="preserve">Варто зазначити, що переважно свідчення європейських і арабських джерел, що стосуються однієї події чи персоналії надзвичайно відрізняються. Та все ж є особа, про яку </w:t>
      </w:r>
      <w:r w:rsidR="004B6B5B" w:rsidRPr="004A46A3">
        <w:rPr>
          <w:sz w:val="28"/>
          <w:szCs w:val="28"/>
          <w:lang w:val="uk-UA"/>
        </w:rPr>
        <w:t>с</w:t>
      </w:r>
      <w:r w:rsidRPr="004A46A3">
        <w:rPr>
          <w:sz w:val="28"/>
          <w:szCs w:val="28"/>
          <w:lang w:val="uk-UA"/>
        </w:rPr>
        <w:t>х</w:t>
      </w:r>
      <w:r w:rsidR="004B6B5B" w:rsidRPr="004A46A3">
        <w:rPr>
          <w:sz w:val="28"/>
          <w:szCs w:val="28"/>
          <w:lang w:val="uk-UA"/>
        </w:rPr>
        <w:t>ва</w:t>
      </w:r>
      <w:r w:rsidRPr="004A46A3">
        <w:rPr>
          <w:sz w:val="28"/>
          <w:szCs w:val="28"/>
          <w:lang w:val="uk-UA"/>
        </w:rPr>
        <w:t>льно відгуку</w:t>
      </w:r>
      <w:r w:rsidR="004B6B5B" w:rsidRPr="004A46A3">
        <w:rPr>
          <w:sz w:val="28"/>
          <w:szCs w:val="28"/>
          <w:lang w:val="uk-UA"/>
        </w:rPr>
        <w:t>вали</w:t>
      </w:r>
      <w:r w:rsidRPr="004A46A3">
        <w:rPr>
          <w:sz w:val="28"/>
          <w:szCs w:val="28"/>
          <w:lang w:val="uk-UA"/>
        </w:rPr>
        <w:t>ся як араби, так і європейці</w:t>
      </w:r>
      <w:r w:rsidR="004B6B5B" w:rsidRPr="004A46A3">
        <w:rPr>
          <w:sz w:val="28"/>
          <w:szCs w:val="28"/>
          <w:lang w:val="uk-UA"/>
        </w:rPr>
        <w:t>. Це був</w:t>
      </w:r>
      <w:r w:rsidRPr="004A46A3">
        <w:rPr>
          <w:sz w:val="28"/>
          <w:szCs w:val="28"/>
          <w:lang w:val="uk-UA"/>
        </w:rPr>
        <w:t xml:space="preserve"> правитель Єрусалиму, учасник Третього хрестового походу </w:t>
      </w:r>
      <w:proofErr w:type="spellStart"/>
      <w:r w:rsidRPr="004A46A3">
        <w:rPr>
          <w:sz w:val="28"/>
          <w:szCs w:val="28"/>
          <w:lang w:val="uk-UA"/>
        </w:rPr>
        <w:t>Салах</w:t>
      </w:r>
      <w:r w:rsidR="004B6B5B" w:rsidRPr="004A46A3">
        <w:rPr>
          <w:sz w:val="28"/>
          <w:szCs w:val="28"/>
          <w:lang w:val="uk-UA"/>
        </w:rPr>
        <w:t>-</w:t>
      </w:r>
      <w:r w:rsidRPr="004A46A3">
        <w:rPr>
          <w:sz w:val="28"/>
          <w:szCs w:val="28"/>
          <w:lang w:val="uk-UA"/>
        </w:rPr>
        <w:t>ад-Дін</w:t>
      </w:r>
      <w:proofErr w:type="spellEnd"/>
      <w:r w:rsidRPr="004A46A3">
        <w:rPr>
          <w:sz w:val="28"/>
          <w:szCs w:val="28"/>
          <w:lang w:val="uk-UA"/>
        </w:rPr>
        <w:t xml:space="preserve">:«Одного разу, </w:t>
      </w:r>
      <w:r w:rsidR="004B6B5B" w:rsidRPr="004A46A3">
        <w:rPr>
          <w:sz w:val="28"/>
          <w:szCs w:val="28"/>
          <w:lang w:val="uk-UA"/>
        </w:rPr>
        <w:t>–</w:t>
      </w:r>
      <w:r w:rsidRPr="004A46A3">
        <w:rPr>
          <w:sz w:val="28"/>
          <w:szCs w:val="28"/>
          <w:lang w:val="uk-UA"/>
        </w:rPr>
        <w:t xml:space="preserve"> згаду</w:t>
      </w:r>
      <w:r w:rsidR="004B6B5B" w:rsidRPr="004A46A3">
        <w:rPr>
          <w:sz w:val="28"/>
          <w:szCs w:val="28"/>
          <w:lang w:val="uk-UA"/>
        </w:rPr>
        <w:t>вав</w:t>
      </w:r>
      <w:r w:rsidRPr="004A46A3">
        <w:rPr>
          <w:sz w:val="28"/>
          <w:szCs w:val="28"/>
          <w:lang w:val="uk-UA"/>
        </w:rPr>
        <w:t xml:space="preserve"> один </w:t>
      </w:r>
      <w:r w:rsidR="004B6B5B" w:rsidRPr="004A46A3">
        <w:rPr>
          <w:sz w:val="28"/>
          <w:szCs w:val="28"/>
          <w:lang w:val="uk-UA"/>
        </w:rPr>
        <w:t>і</w:t>
      </w:r>
      <w:r w:rsidRPr="004A46A3">
        <w:rPr>
          <w:sz w:val="28"/>
          <w:szCs w:val="28"/>
          <w:lang w:val="uk-UA"/>
        </w:rPr>
        <w:t xml:space="preserve">з сучасників </w:t>
      </w:r>
      <w:proofErr w:type="spellStart"/>
      <w:r w:rsidRPr="004A46A3">
        <w:rPr>
          <w:sz w:val="28"/>
          <w:szCs w:val="28"/>
          <w:lang w:val="uk-UA"/>
        </w:rPr>
        <w:t>Саладдіна</w:t>
      </w:r>
      <w:proofErr w:type="spellEnd"/>
      <w:r w:rsidRPr="004A46A3">
        <w:rPr>
          <w:sz w:val="28"/>
          <w:szCs w:val="28"/>
          <w:lang w:val="uk-UA"/>
        </w:rPr>
        <w:t xml:space="preserve">, </w:t>
      </w:r>
      <w:r w:rsidR="004B6B5B" w:rsidRPr="004A46A3">
        <w:rPr>
          <w:sz w:val="28"/>
          <w:szCs w:val="28"/>
          <w:lang w:val="uk-UA"/>
        </w:rPr>
        <w:t>–</w:t>
      </w:r>
      <w:r w:rsidRPr="004A46A3">
        <w:rPr>
          <w:sz w:val="28"/>
          <w:szCs w:val="28"/>
          <w:lang w:val="uk-UA"/>
        </w:rPr>
        <w:t xml:space="preserve"> коли я скакав </w:t>
      </w:r>
      <w:r w:rsidRPr="004A46A3">
        <w:rPr>
          <w:sz w:val="28"/>
          <w:szCs w:val="28"/>
          <w:lang w:val="uk-UA"/>
        </w:rPr>
        <w:lastRenderedPageBreak/>
        <w:t xml:space="preserve">поруч </w:t>
      </w:r>
      <w:r w:rsidR="004B6B5B" w:rsidRPr="004A46A3">
        <w:rPr>
          <w:sz w:val="28"/>
          <w:szCs w:val="28"/>
          <w:lang w:val="uk-UA"/>
        </w:rPr>
        <w:t>і</w:t>
      </w:r>
      <w:r w:rsidRPr="004A46A3">
        <w:rPr>
          <w:sz w:val="28"/>
          <w:szCs w:val="28"/>
          <w:lang w:val="uk-UA"/>
        </w:rPr>
        <w:t xml:space="preserve">з султаном назустріч франкам, до нас підійшов військовий розвідник </w:t>
      </w:r>
      <w:r w:rsidR="004B6B5B" w:rsidRPr="004A46A3">
        <w:rPr>
          <w:sz w:val="28"/>
          <w:szCs w:val="28"/>
          <w:lang w:val="uk-UA"/>
        </w:rPr>
        <w:t>і</w:t>
      </w:r>
      <w:r w:rsidRPr="004A46A3">
        <w:rPr>
          <w:sz w:val="28"/>
          <w:szCs w:val="28"/>
          <w:lang w:val="uk-UA"/>
        </w:rPr>
        <w:t xml:space="preserve">з жінкою, яка плакала і била себе в груди. «Вона пішла від франків, пояснив нам лазутчик, щоб побачити повелителя і ми привели її». </w:t>
      </w:r>
      <w:proofErr w:type="spellStart"/>
      <w:r w:rsidRPr="004A46A3">
        <w:rPr>
          <w:sz w:val="28"/>
          <w:szCs w:val="28"/>
          <w:lang w:val="uk-UA"/>
        </w:rPr>
        <w:t>Салахеддін</w:t>
      </w:r>
      <w:proofErr w:type="spellEnd"/>
      <w:r w:rsidRPr="004A46A3">
        <w:rPr>
          <w:sz w:val="28"/>
          <w:szCs w:val="28"/>
          <w:lang w:val="uk-UA"/>
        </w:rPr>
        <w:t xml:space="preserve"> велів своєму перекладачеві розпитати її. Вона сказала: «Мусульмани-грабіжники вчора увірвалися в мій намет і викрали мою маленьку дочку. Я плакала всю ніч, і тоді наш командир сказав мені: «Король мусульман милосердний; ми відпустимо тебе до нього, і ти зможеш попросити у нього свою дочку ». І ось я прийшла, і всі мої надії на тебе.</w:t>
      </w:r>
      <w:r w:rsidR="006707A7">
        <w:rPr>
          <w:sz w:val="28"/>
          <w:szCs w:val="28"/>
          <w:lang w:val="uk-UA"/>
        </w:rPr>
        <w:t xml:space="preserve"> </w:t>
      </w:r>
      <w:proofErr w:type="spellStart"/>
      <w:r w:rsidRPr="004A46A3">
        <w:rPr>
          <w:sz w:val="28"/>
          <w:szCs w:val="28"/>
          <w:lang w:val="uk-UA"/>
        </w:rPr>
        <w:t>Салахеддін</w:t>
      </w:r>
      <w:proofErr w:type="spellEnd"/>
      <w:r w:rsidRPr="004A46A3">
        <w:rPr>
          <w:sz w:val="28"/>
          <w:szCs w:val="28"/>
          <w:lang w:val="uk-UA"/>
        </w:rPr>
        <w:t xml:space="preserve"> розчулився і на очах у нього з'явилися сльози. Він послав когось на невільничий ринок, і менше ніж через годину приїхав вершник, що віз за </w:t>
      </w:r>
      <w:proofErr w:type="spellStart"/>
      <w:r w:rsidR="004B6B5B" w:rsidRPr="004A46A3">
        <w:rPr>
          <w:sz w:val="28"/>
          <w:szCs w:val="28"/>
          <w:lang w:val="uk-UA"/>
        </w:rPr>
        <w:t>плечами</w:t>
      </w:r>
      <w:proofErr w:type="spellEnd"/>
      <w:r w:rsidRPr="004A46A3">
        <w:rPr>
          <w:sz w:val="28"/>
          <w:szCs w:val="28"/>
          <w:lang w:val="uk-UA"/>
        </w:rPr>
        <w:t xml:space="preserve"> дитин</w:t>
      </w:r>
      <w:r w:rsidR="004B6B5B" w:rsidRPr="004A46A3">
        <w:rPr>
          <w:sz w:val="28"/>
          <w:szCs w:val="28"/>
          <w:lang w:val="uk-UA"/>
        </w:rPr>
        <w:t>у</w:t>
      </w:r>
      <w:r w:rsidRPr="004A46A3">
        <w:rPr>
          <w:sz w:val="28"/>
          <w:szCs w:val="28"/>
          <w:lang w:val="uk-UA"/>
        </w:rPr>
        <w:t>. Побачивши це, мати кинулася на землю, а всі присутні плакали від хвилювання. Вона подивилася на небо і стала говорити щось незрозуміле. Їй віддали дочку і проводили в табір франків»</w:t>
      </w:r>
      <w:r w:rsidRPr="004A46A3">
        <w:rPr>
          <w:rStyle w:val="afa"/>
          <w:sz w:val="28"/>
          <w:szCs w:val="28"/>
          <w:lang w:val="uk-UA"/>
        </w:rPr>
        <w:footnoteReference w:id="61"/>
      </w:r>
      <w:r w:rsidRPr="004A46A3">
        <w:rPr>
          <w:sz w:val="28"/>
          <w:szCs w:val="28"/>
          <w:lang w:val="uk-UA"/>
        </w:rPr>
        <w:t>.</w:t>
      </w:r>
    </w:p>
    <w:p w:rsidR="001C58DD"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Крім благородства</w:t>
      </w:r>
      <w:r w:rsidR="004B6B5B" w:rsidRPr="004A46A3">
        <w:rPr>
          <w:rFonts w:ascii="Times New Roman" w:hAnsi="Times New Roman" w:cs="Times New Roman"/>
          <w:sz w:val="28"/>
          <w:szCs w:val="28"/>
          <w:lang w:val="uk-UA"/>
        </w:rPr>
        <w:t>,</w:t>
      </w:r>
      <w:proofErr w:type="spellStart"/>
      <w:r w:rsidRPr="004A46A3">
        <w:rPr>
          <w:rFonts w:ascii="Times New Roman" w:hAnsi="Times New Roman" w:cs="Times New Roman"/>
          <w:sz w:val="28"/>
          <w:szCs w:val="28"/>
          <w:lang w:val="uk-UA"/>
        </w:rPr>
        <w:t>Салах-ад-Діну</w:t>
      </w:r>
      <w:proofErr w:type="spellEnd"/>
      <w:r w:rsidRPr="004A46A3">
        <w:rPr>
          <w:rFonts w:ascii="Times New Roman" w:hAnsi="Times New Roman" w:cs="Times New Roman"/>
          <w:sz w:val="28"/>
          <w:szCs w:val="28"/>
          <w:lang w:val="uk-UA"/>
        </w:rPr>
        <w:t xml:space="preserve"> була притаманна хитрість. </w:t>
      </w:r>
      <w:r w:rsidR="00F91E0D" w:rsidRPr="004A46A3">
        <w:rPr>
          <w:rFonts w:ascii="Times New Roman" w:hAnsi="Times New Roman" w:cs="Times New Roman"/>
          <w:sz w:val="28"/>
          <w:szCs w:val="28"/>
          <w:lang w:val="uk-UA"/>
        </w:rPr>
        <w:t>П</w:t>
      </w:r>
      <w:r w:rsidRPr="004A46A3">
        <w:rPr>
          <w:rFonts w:ascii="Times New Roman" w:hAnsi="Times New Roman" w:cs="Times New Roman"/>
          <w:sz w:val="28"/>
          <w:szCs w:val="28"/>
          <w:lang w:val="uk-UA"/>
        </w:rPr>
        <w:t xml:space="preserve">ід час облоги Акри, коли мусульманському гарнізону у війську не вистачало провізії </w:t>
      </w:r>
      <w:proofErr w:type="spellStart"/>
      <w:r w:rsidRPr="004A46A3">
        <w:rPr>
          <w:rFonts w:ascii="Times New Roman" w:hAnsi="Times New Roman" w:cs="Times New Roman"/>
          <w:sz w:val="28"/>
          <w:szCs w:val="28"/>
          <w:lang w:val="uk-UA"/>
        </w:rPr>
        <w:t>Салах-ад-Дін</w:t>
      </w:r>
      <w:proofErr w:type="spellEnd"/>
      <w:r w:rsidRPr="004A46A3">
        <w:rPr>
          <w:rFonts w:ascii="Times New Roman" w:hAnsi="Times New Roman" w:cs="Times New Roman"/>
          <w:sz w:val="28"/>
          <w:szCs w:val="28"/>
          <w:lang w:val="uk-UA"/>
        </w:rPr>
        <w:t xml:space="preserve"> відправив судно, наповнене хлібом, цибулею та </w:t>
      </w:r>
      <w:proofErr w:type="spellStart"/>
      <w:r w:rsidRPr="004A46A3">
        <w:rPr>
          <w:rFonts w:ascii="Times New Roman" w:hAnsi="Times New Roman" w:cs="Times New Roman"/>
          <w:sz w:val="28"/>
          <w:szCs w:val="28"/>
          <w:lang w:val="uk-UA"/>
        </w:rPr>
        <w:t>баранами.На</w:t>
      </w:r>
      <w:proofErr w:type="spellEnd"/>
      <w:r w:rsidRPr="004A46A3">
        <w:rPr>
          <w:rFonts w:ascii="Times New Roman" w:hAnsi="Times New Roman" w:cs="Times New Roman"/>
          <w:sz w:val="28"/>
          <w:szCs w:val="28"/>
          <w:lang w:val="uk-UA"/>
        </w:rPr>
        <w:t xml:space="preserve"> це судно зійшла група мусульман</w:t>
      </w:r>
      <w:r w:rsidR="00F91E0D" w:rsidRPr="004A46A3">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Вони одяглися як франки, поголили бороди</w:t>
      </w:r>
      <w:r w:rsidR="00F91E0D" w:rsidRPr="004A46A3">
        <w:rPr>
          <w:rFonts w:ascii="Times New Roman" w:hAnsi="Times New Roman" w:cs="Times New Roman"/>
          <w:sz w:val="28"/>
          <w:szCs w:val="28"/>
          <w:lang w:val="uk-UA"/>
        </w:rPr>
        <w:t>,п</w:t>
      </w:r>
      <w:r w:rsidRPr="004A46A3">
        <w:rPr>
          <w:rFonts w:ascii="Times New Roman" w:hAnsi="Times New Roman" w:cs="Times New Roman"/>
          <w:sz w:val="28"/>
          <w:szCs w:val="28"/>
          <w:lang w:val="uk-UA"/>
        </w:rPr>
        <w:t>овісили на щоглах хрести і задля більшої достовірності розмістили на палубі свиней. Вони наблизилися до міста, спокійно проходячи між ворожими кораблями. Їх зупинили і сказали: «Ви ж ідете в Акру!»</w:t>
      </w:r>
      <w:r w:rsidR="00F91E0D"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Зобразивши здивування, наші відповіли: «Невже ви ще не взяли місто?»</w:t>
      </w:r>
      <w:r w:rsidR="00F91E0D" w:rsidRPr="004A46A3">
        <w:rPr>
          <w:rFonts w:ascii="Times New Roman" w:hAnsi="Times New Roman" w:cs="Times New Roman"/>
          <w:sz w:val="28"/>
          <w:szCs w:val="28"/>
          <w:lang w:val="uk-UA"/>
        </w:rPr>
        <w:t xml:space="preserve">. </w:t>
      </w:r>
      <w:r w:rsidRPr="004A46A3">
        <w:rPr>
          <w:rFonts w:ascii="Times New Roman" w:hAnsi="Times New Roman" w:cs="Times New Roman"/>
          <w:sz w:val="28"/>
          <w:szCs w:val="28"/>
          <w:lang w:val="uk-UA"/>
        </w:rPr>
        <w:t xml:space="preserve">Франки, впевнені, що мають справу з співвітчизниками, сказали: «Ні, ми ще не взяли її». «Що ж, </w:t>
      </w:r>
      <w:r w:rsidR="00F91E0D"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сказали наші, </w:t>
      </w:r>
      <w:r w:rsidR="00F91E0D" w:rsidRPr="004A46A3">
        <w:rPr>
          <w:rFonts w:ascii="Times New Roman" w:hAnsi="Times New Roman" w:cs="Times New Roman"/>
          <w:sz w:val="28"/>
          <w:szCs w:val="28"/>
          <w:lang w:val="uk-UA"/>
        </w:rPr>
        <w:t>–</w:t>
      </w:r>
      <w:r w:rsidRPr="004A46A3">
        <w:rPr>
          <w:rFonts w:ascii="Times New Roman" w:hAnsi="Times New Roman" w:cs="Times New Roman"/>
          <w:sz w:val="28"/>
          <w:szCs w:val="28"/>
          <w:lang w:val="uk-UA"/>
        </w:rPr>
        <w:t xml:space="preserve"> тоді ми причалимо у табори, але за нами ще одне судно. Його потрібно швидше зупинити, щоб воно не пішло в місто ». Це був франкський корабель, який був знищений за допомогою моряків з Бейрута. Проте, це не дало особливих результатів, оскільки Акра була взята хрестоносцями</w:t>
      </w:r>
      <w:r w:rsidRPr="004A46A3">
        <w:rPr>
          <w:rStyle w:val="afa"/>
          <w:rFonts w:ascii="Times New Roman" w:hAnsi="Times New Roman" w:cs="Times New Roman"/>
          <w:sz w:val="28"/>
          <w:szCs w:val="28"/>
          <w:lang w:val="uk-UA"/>
        </w:rPr>
        <w:footnoteReference w:id="62"/>
      </w:r>
      <w:r w:rsidRPr="004A46A3">
        <w:rPr>
          <w:rFonts w:ascii="Times New Roman" w:hAnsi="Times New Roman" w:cs="Times New Roman"/>
          <w:sz w:val="28"/>
          <w:szCs w:val="28"/>
          <w:lang w:val="uk-UA"/>
        </w:rPr>
        <w:t xml:space="preserve">. </w:t>
      </w:r>
    </w:p>
    <w:p w:rsidR="00B00E40" w:rsidRPr="004A46A3" w:rsidRDefault="00B00E40" w:rsidP="00B00E40">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Здебільшого араби теж були негативно налаштованими щодо європейців. Згідно з твердженнями арабського автора, одного з очевидців Першого Хрестового походу </w:t>
      </w:r>
      <w:proofErr w:type="spellStart"/>
      <w:r w:rsidRPr="004A46A3">
        <w:rPr>
          <w:rFonts w:ascii="Times New Roman" w:hAnsi="Times New Roman" w:cs="Times New Roman"/>
          <w:sz w:val="28"/>
          <w:szCs w:val="28"/>
          <w:lang w:val="uk-UA"/>
        </w:rPr>
        <w:t>Усами</w:t>
      </w:r>
      <w:proofErr w:type="spellEnd"/>
      <w:r w:rsidRPr="004A46A3">
        <w:rPr>
          <w:rFonts w:ascii="Times New Roman" w:hAnsi="Times New Roman" w:cs="Times New Roman"/>
          <w:sz w:val="28"/>
          <w:szCs w:val="28"/>
          <w:lang w:val="uk-UA"/>
        </w:rPr>
        <w:t xml:space="preserve"> </w:t>
      </w:r>
      <w:proofErr w:type="spellStart"/>
      <w:r w:rsidRPr="004A46A3">
        <w:rPr>
          <w:rFonts w:ascii="Times New Roman" w:hAnsi="Times New Roman" w:cs="Times New Roman"/>
          <w:sz w:val="28"/>
          <w:szCs w:val="28"/>
          <w:lang w:val="uk-UA"/>
        </w:rPr>
        <w:t>Ібн-Мункиза</w:t>
      </w:r>
      <w:proofErr w:type="spellEnd"/>
      <w:r w:rsidRPr="004A46A3">
        <w:rPr>
          <w:rFonts w:ascii="Times New Roman" w:hAnsi="Times New Roman" w:cs="Times New Roman"/>
          <w:sz w:val="28"/>
          <w:szCs w:val="28"/>
          <w:lang w:val="uk-UA"/>
        </w:rPr>
        <w:t xml:space="preserve">, хрестоносці, яких він іменує франками,  </w:t>
      </w:r>
      <w:r w:rsidRPr="004A46A3">
        <w:rPr>
          <w:rFonts w:ascii="Times New Roman" w:hAnsi="Times New Roman" w:cs="Times New Roman"/>
          <w:sz w:val="28"/>
          <w:szCs w:val="28"/>
          <w:lang w:val="uk-UA"/>
        </w:rPr>
        <w:lastRenderedPageBreak/>
        <w:t>не мають ніяких чеснот благородної людини, окрім хоробрості: «У франків, хай би покинув їх Аллах, немає жодного з достоїнств, властивих людям, крім хоробрості. Одні тільки лицарі користуються у них перевагою і високим становищем. У них ніби немає людей, крім лицарів»</w:t>
      </w:r>
      <w:r w:rsidRPr="004A46A3">
        <w:rPr>
          <w:rStyle w:val="afa"/>
          <w:rFonts w:ascii="Times New Roman" w:hAnsi="Times New Roman" w:cs="Times New Roman"/>
          <w:sz w:val="28"/>
          <w:szCs w:val="28"/>
          <w:lang w:val="uk-UA"/>
        </w:rPr>
        <w:footnoteReference w:id="63"/>
      </w:r>
      <w:r w:rsidRPr="004A46A3">
        <w:rPr>
          <w:rFonts w:ascii="Times New Roman" w:hAnsi="Times New Roman" w:cs="Times New Roman"/>
          <w:sz w:val="28"/>
          <w:szCs w:val="28"/>
          <w:lang w:val="uk-UA"/>
        </w:rPr>
        <w:t>. Отже, можна відзначити, що араби не розуміли соціального устрою європейців і засуджували його. Для арабів не був звичним той факт, що певний соціальний стан мав значно більші права і привілеї, ніж інші.</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Таким чином, європейські </w:t>
      </w:r>
      <w:proofErr w:type="spellStart"/>
      <w:r w:rsidRPr="004A46A3">
        <w:rPr>
          <w:rFonts w:ascii="Times New Roman" w:hAnsi="Times New Roman" w:cs="Times New Roman"/>
          <w:sz w:val="28"/>
          <w:szCs w:val="28"/>
          <w:lang w:val="uk-UA"/>
        </w:rPr>
        <w:t>хроніки</w:t>
      </w:r>
      <w:proofErr w:type="spellEnd"/>
      <w:r w:rsidRPr="004A46A3">
        <w:rPr>
          <w:rFonts w:ascii="Times New Roman" w:hAnsi="Times New Roman" w:cs="Times New Roman"/>
          <w:sz w:val="28"/>
          <w:szCs w:val="28"/>
          <w:lang w:val="uk-UA"/>
        </w:rPr>
        <w:t xml:space="preserve"> підкреслюють благородну мету воїнів Христа – врятування Гробу Господнього від язичників-мусульман. Арабські джерела називають європейців варварами, що прийшли на їхні землі для грабунку. </w:t>
      </w: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p>
    <w:p w:rsidR="001C58DD" w:rsidRPr="004A46A3" w:rsidRDefault="001C58DD" w:rsidP="004A46A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ab/>
      </w: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1C58DD" w:rsidRPr="004A46A3" w:rsidRDefault="001C58DD" w:rsidP="00196DC3">
      <w:pPr>
        <w:pStyle w:val="21"/>
      </w:pPr>
    </w:p>
    <w:p w:rsidR="00F91E0D" w:rsidRPr="004A46A3" w:rsidRDefault="00F91E0D" w:rsidP="00196DC3">
      <w:pPr>
        <w:pStyle w:val="21"/>
      </w:pPr>
    </w:p>
    <w:p w:rsidR="00F91E0D" w:rsidRPr="004A46A3" w:rsidRDefault="00F91E0D" w:rsidP="00196DC3">
      <w:pPr>
        <w:pStyle w:val="21"/>
      </w:pPr>
    </w:p>
    <w:p w:rsidR="00F91E0D" w:rsidRPr="004A46A3" w:rsidRDefault="00F91E0D" w:rsidP="00196DC3">
      <w:pPr>
        <w:pStyle w:val="21"/>
      </w:pPr>
    </w:p>
    <w:p w:rsidR="00F91E0D" w:rsidRPr="004A46A3" w:rsidRDefault="00F91E0D" w:rsidP="00196DC3">
      <w:pPr>
        <w:pStyle w:val="21"/>
      </w:pPr>
    </w:p>
    <w:p w:rsidR="00F91E0D" w:rsidRPr="004A46A3" w:rsidRDefault="00F91E0D" w:rsidP="00196DC3">
      <w:pPr>
        <w:pStyle w:val="21"/>
      </w:pPr>
    </w:p>
    <w:p w:rsidR="001C58DD" w:rsidRPr="00196DC3" w:rsidRDefault="001C58DD" w:rsidP="00196DC3">
      <w:pPr>
        <w:pStyle w:val="21"/>
      </w:pPr>
      <w:r w:rsidRPr="00196DC3">
        <w:lastRenderedPageBreak/>
        <w:t>В</w:t>
      </w:r>
      <w:r w:rsidR="00196DC3" w:rsidRPr="00196DC3">
        <w:t>исновки</w:t>
      </w:r>
    </w:p>
    <w:p w:rsidR="00F91E0D" w:rsidRPr="004A46A3" w:rsidRDefault="00F91E0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К</w:t>
      </w:r>
      <w:r w:rsidR="001C58DD" w:rsidRPr="004A46A3">
        <w:rPr>
          <w:rFonts w:ascii="Times New Roman" w:eastAsia="Times New Roman" w:hAnsi="Times New Roman" w:cs="Times New Roman"/>
          <w:sz w:val="28"/>
          <w:szCs w:val="28"/>
          <w:lang w:eastAsia="ru-RU"/>
        </w:rPr>
        <w:t xml:space="preserve">онтакти між європейською (західною) і візантійською та арабською (східною) цивілізаціями були встановлені задовго до початку епохи Хрестових Походів. </w:t>
      </w:r>
      <w:r w:rsidRPr="004A46A3">
        <w:rPr>
          <w:rFonts w:ascii="Times New Roman" w:eastAsia="Times New Roman" w:hAnsi="Times New Roman" w:cs="Times New Roman"/>
          <w:sz w:val="28"/>
          <w:szCs w:val="28"/>
          <w:lang w:eastAsia="ru-RU"/>
        </w:rPr>
        <w:t>П</w:t>
      </w:r>
      <w:r w:rsidR="001C58DD" w:rsidRPr="004A46A3">
        <w:rPr>
          <w:rFonts w:ascii="Times New Roman" w:eastAsia="Times New Roman" w:hAnsi="Times New Roman" w:cs="Times New Roman"/>
          <w:sz w:val="28"/>
          <w:szCs w:val="28"/>
          <w:lang w:eastAsia="ru-RU"/>
        </w:rPr>
        <w:t xml:space="preserve">ерше знайомство між ними відбулося під час паломницьких подорожей християн на Схід, до Святої Землі. Християни здійснювали свої подорожі з метою поклоніння святим місцям, проте щоб дістатися Палестини, потрібно було пройти через територію Арабського халіфату, що не завжди було безпечним для подорожуючих. Повертаючись з паломництва, </w:t>
      </w:r>
      <w:proofErr w:type="spellStart"/>
      <w:r w:rsidR="001C58DD" w:rsidRPr="004A46A3">
        <w:rPr>
          <w:rFonts w:ascii="Times New Roman" w:eastAsia="Times New Roman" w:hAnsi="Times New Roman" w:cs="Times New Roman"/>
          <w:sz w:val="28"/>
          <w:szCs w:val="28"/>
          <w:lang w:eastAsia="ru-RU"/>
        </w:rPr>
        <w:t>віряни</w:t>
      </w:r>
      <w:proofErr w:type="spellEnd"/>
      <w:r w:rsidR="001C58DD" w:rsidRPr="004A46A3">
        <w:rPr>
          <w:rFonts w:ascii="Times New Roman" w:eastAsia="Times New Roman" w:hAnsi="Times New Roman" w:cs="Times New Roman"/>
          <w:sz w:val="28"/>
          <w:szCs w:val="28"/>
          <w:lang w:eastAsia="ru-RU"/>
        </w:rPr>
        <w:t xml:space="preserve"> розповідали про численні дива, що бачили на Сході</w:t>
      </w:r>
      <w:r w:rsidRPr="004A46A3">
        <w:rPr>
          <w:rFonts w:ascii="Times New Roman" w:eastAsia="Times New Roman" w:hAnsi="Times New Roman" w:cs="Times New Roman"/>
          <w:sz w:val="28"/>
          <w:szCs w:val="28"/>
          <w:lang w:eastAsia="ru-RU"/>
        </w:rPr>
        <w:t>,</w:t>
      </w:r>
      <w:r w:rsidR="001C58DD" w:rsidRPr="004A46A3">
        <w:rPr>
          <w:rFonts w:ascii="Times New Roman" w:eastAsia="Times New Roman" w:hAnsi="Times New Roman" w:cs="Times New Roman"/>
          <w:sz w:val="28"/>
          <w:szCs w:val="28"/>
          <w:lang w:eastAsia="ru-RU"/>
        </w:rPr>
        <w:t xml:space="preserve"> та незвичайних людей, які мали абсолютно інші традиції та цінності. </w:t>
      </w:r>
    </w:p>
    <w:p w:rsidR="001C58DD" w:rsidRDefault="00F91E0D" w:rsidP="006707A7">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У</w:t>
      </w:r>
      <w:r w:rsidR="001C58DD" w:rsidRPr="004A46A3">
        <w:rPr>
          <w:rFonts w:ascii="Times New Roman" w:eastAsia="Times New Roman" w:hAnsi="Times New Roman" w:cs="Times New Roman"/>
          <w:sz w:val="28"/>
          <w:szCs w:val="28"/>
          <w:lang w:eastAsia="ru-RU"/>
        </w:rPr>
        <w:t>продовж Хрестових походів Захід</w:t>
      </w:r>
      <w:r w:rsidRPr="004A46A3">
        <w:rPr>
          <w:rFonts w:ascii="Times New Roman" w:eastAsia="Times New Roman" w:hAnsi="Times New Roman" w:cs="Times New Roman"/>
          <w:sz w:val="28"/>
          <w:szCs w:val="28"/>
          <w:lang w:eastAsia="ru-RU"/>
        </w:rPr>
        <w:t xml:space="preserve"> і</w:t>
      </w:r>
      <w:r w:rsidR="006707A7">
        <w:rPr>
          <w:rFonts w:ascii="Times New Roman" w:eastAsia="Times New Roman" w:hAnsi="Times New Roman" w:cs="Times New Roman"/>
          <w:sz w:val="28"/>
          <w:szCs w:val="28"/>
          <w:lang w:eastAsia="ru-RU"/>
        </w:rPr>
        <w:t xml:space="preserve"> </w:t>
      </w:r>
      <w:r w:rsidRPr="004A46A3">
        <w:rPr>
          <w:rFonts w:ascii="Times New Roman" w:eastAsia="Times New Roman" w:hAnsi="Times New Roman" w:cs="Times New Roman"/>
          <w:sz w:val="28"/>
          <w:szCs w:val="28"/>
          <w:lang w:eastAsia="ru-RU"/>
        </w:rPr>
        <w:t xml:space="preserve">Схід </w:t>
      </w:r>
      <w:r w:rsidR="001C58DD" w:rsidRPr="004A46A3">
        <w:rPr>
          <w:rFonts w:ascii="Times New Roman" w:eastAsia="Times New Roman" w:hAnsi="Times New Roman" w:cs="Times New Roman"/>
          <w:sz w:val="28"/>
          <w:szCs w:val="28"/>
          <w:lang w:eastAsia="ru-RU"/>
        </w:rPr>
        <w:t xml:space="preserve">повинні були налагоджувати стосунки між собою. Хрестоносці були негативно налаштовані щодо візантійців, оскільки вважали їх розкольниками після 1054 року, візантійці </w:t>
      </w:r>
      <w:r w:rsidRPr="004A46A3">
        <w:rPr>
          <w:rFonts w:ascii="Times New Roman" w:eastAsia="Times New Roman" w:hAnsi="Times New Roman" w:cs="Times New Roman"/>
          <w:sz w:val="28"/>
          <w:szCs w:val="28"/>
          <w:lang w:eastAsia="ru-RU"/>
        </w:rPr>
        <w:t>ж</w:t>
      </w:r>
      <w:r w:rsidR="001C58DD" w:rsidRPr="004A46A3">
        <w:rPr>
          <w:rFonts w:ascii="Times New Roman" w:eastAsia="Times New Roman" w:hAnsi="Times New Roman" w:cs="Times New Roman"/>
          <w:sz w:val="28"/>
          <w:szCs w:val="28"/>
          <w:lang w:eastAsia="ru-RU"/>
        </w:rPr>
        <w:t xml:space="preserve"> не плекали сентименту до жителів Західної Європи тому, що вважали їх некультурними варварами. Та</w:t>
      </w:r>
      <w:r w:rsidRPr="004A46A3">
        <w:rPr>
          <w:rFonts w:ascii="Times New Roman" w:eastAsia="Times New Roman" w:hAnsi="Times New Roman" w:cs="Times New Roman"/>
          <w:sz w:val="28"/>
          <w:szCs w:val="28"/>
          <w:lang w:eastAsia="ru-RU"/>
        </w:rPr>
        <w:t>,</w:t>
      </w:r>
      <w:r w:rsidR="001C58DD" w:rsidRPr="004A46A3">
        <w:rPr>
          <w:rFonts w:ascii="Times New Roman" w:eastAsia="Times New Roman" w:hAnsi="Times New Roman" w:cs="Times New Roman"/>
          <w:sz w:val="28"/>
          <w:szCs w:val="28"/>
          <w:lang w:eastAsia="ru-RU"/>
        </w:rPr>
        <w:t xml:space="preserve"> незважаючи на ці протиріччя</w:t>
      </w:r>
      <w:r w:rsidRPr="004A46A3">
        <w:rPr>
          <w:rFonts w:ascii="Times New Roman" w:eastAsia="Times New Roman" w:hAnsi="Times New Roman" w:cs="Times New Roman"/>
          <w:sz w:val="28"/>
          <w:szCs w:val="28"/>
          <w:lang w:eastAsia="ru-RU"/>
        </w:rPr>
        <w:t>,</w:t>
      </w:r>
      <w:r w:rsidR="001C58DD" w:rsidRPr="004A46A3">
        <w:rPr>
          <w:rFonts w:ascii="Times New Roman" w:eastAsia="Times New Roman" w:hAnsi="Times New Roman" w:cs="Times New Roman"/>
          <w:sz w:val="28"/>
          <w:szCs w:val="28"/>
          <w:lang w:eastAsia="ru-RU"/>
        </w:rPr>
        <w:t xml:space="preserve"> вони мали спільного ворога – арабів</w:t>
      </w:r>
      <w:r w:rsidRPr="004A46A3">
        <w:rPr>
          <w:rFonts w:ascii="Times New Roman" w:eastAsia="Times New Roman" w:hAnsi="Times New Roman" w:cs="Times New Roman"/>
          <w:sz w:val="28"/>
          <w:szCs w:val="28"/>
          <w:lang w:eastAsia="ru-RU"/>
        </w:rPr>
        <w:t>-</w:t>
      </w:r>
      <w:r w:rsidR="009303D3" w:rsidRPr="004A46A3">
        <w:rPr>
          <w:rFonts w:ascii="Times New Roman" w:eastAsia="Times New Roman" w:hAnsi="Times New Roman" w:cs="Times New Roman"/>
          <w:sz w:val="28"/>
          <w:szCs w:val="28"/>
          <w:lang w:eastAsia="ru-RU"/>
        </w:rPr>
        <w:t>мусульман</w:t>
      </w:r>
      <w:r w:rsidR="001C58DD" w:rsidRPr="004A46A3">
        <w:rPr>
          <w:rFonts w:ascii="Times New Roman" w:eastAsia="Times New Roman" w:hAnsi="Times New Roman" w:cs="Times New Roman"/>
          <w:sz w:val="28"/>
          <w:szCs w:val="28"/>
          <w:lang w:eastAsia="ru-RU"/>
        </w:rPr>
        <w:t>, що зближувало їх.</w:t>
      </w:r>
    </w:p>
    <w:p w:rsidR="00196DC3" w:rsidRDefault="00196DC3" w:rsidP="00196DC3">
      <w:pPr>
        <w:spacing w:line="360" w:lineRule="auto"/>
      </w:pPr>
      <w:r>
        <w:rPr>
          <w:rFonts w:ascii="Times New Roman" w:hAnsi="Times New Roman" w:cs="Times New Roman"/>
          <w:sz w:val="28"/>
          <w:szCs w:val="28"/>
        </w:rPr>
        <w:t>У</w:t>
      </w:r>
      <w:r w:rsidRPr="004A46A3">
        <w:rPr>
          <w:rFonts w:ascii="Times New Roman" w:hAnsi="Times New Roman" w:cs="Times New Roman"/>
          <w:sz w:val="28"/>
          <w:szCs w:val="28"/>
        </w:rPr>
        <w:t>часник</w:t>
      </w:r>
      <w:r>
        <w:rPr>
          <w:rFonts w:ascii="Times New Roman" w:hAnsi="Times New Roman" w:cs="Times New Roman"/>
          <w:sz w:val="28"/>
          <w:szCs w:val="28"/>
        </w:rPr>
        <w:t>и</w:t>
      </w:r>
      <w:r w:rsidRPr="004A46A3">
        <w:rPr>
          <w:rFonts w:ascii="Times New Roman" w:hAnsi="Times New Roman" w:cs="Times New Roman"/>
          <w:sz w:val="28"/>
          <w:szCs w:val="28"/>
        </w:rPr>
        <w:t xml:space="preserve"> Першого Хрестового походу як з боку європейців, так з боку візантійців і арабів були упереджено налаштовані щодо один одного. Це вилилося у криваві сутички і протистояння, а також взаємне сприйняття як непримиренних ворогів і людей «другого» сорту.</w:t>
      </w:r>
    </w:p>
    <w:p w:rsidR="001C58DD" w:rsidRPr="004A46A3" w:rsidRDefault="001C58DD"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 xml:space="preserve">Під час </w:t>
      </w:r>
      <w:r w:rsidR="00F91E0D" w:rsidRPr="004A46A3">
        <w:rPr>
          <w:rFonts w:ascii="Times New Roman" w:eastAsia="Times New Roman" w:hAnsi="Times New Roman" w:cs="Times New Roman"/>
          <w:sz w:val="28"/>
          <w:szCs w:val="28"/>
          <w:lang w:eastAsia="ru-RU"/>
        </w:rPr>
        <w:t xml:space="preserve">Четвертого Хрестового походу </w:t>
      </w:r>
      <w:r w:rsidRPr="004A46A3">
        <w:rPr>
          <w:rFonts w:ascii="Times New Roman" w:eastAsia="Times New Roman" w:hAnsi="Times New Roman" w:cs="Times New Roman"/>
          <w:sz w:val="28"/>
          <w:szCs w:val="28"/>
          <w:lang w:eastAsia="ru-RU"/>
        </w:rPr>
        <w:t xml:space="preserve">Константинополь був завойований хрестоносцями. </w:t>
      </w:r>
      <w:r w:rsidR="009303D3" w:rsidRPr="004A46A3">
        <w:rPr>
          <w:rFonts w:ascii="Times New Roman" w:eastAsia="Times New Roman" w:hAnsi="Times New Roman" w:cs="Times New Roman"/>
          <w:sz w:val="28"/>
          <w:szCs w:val="28"/>
          <w:lang w:eastAsia="ru-RU"/>
        </w:rPr>
        <w:t xml:space="preserve">Столиця могутньої Візантійської імперії була розграбована і спалена, </w:t>
      </w:r>
      <w:r w:rsidRPr="004A46A3">
        <w:rPr>
          <w:rFonts w:ascii="Times New Roman" w:eastAsia="Times New Roman" w:hAnsi="Times New Roman" w:cs="Times New Roman"/>
          <w:sz w:val="28"/>
          <w:szCs w:val="28"/>
          <w:lang w:eastAsia="ru-RU"/>
        </w:rPr>
        <w:t>чимал</w:t>
      </w:r>
      <w:r w:rsidR="009303D3" w:rsidRPr="004A46A3">
        <w:rPr>
          <w:rFonts w:ascii="Times New Roman" w:eastAsia="Times New Roman" w:hAnsi="Times New Roman" w:cs="Times New Roman"/>
          <w:sz w:val="28"/>
          <w:szCs w:val="28"/>
          <w:lang w:eastAsia="ru-RU"/>
        </w:rPr>
        <w:t>о</w:t>
      </w:r>
      <w:r w:rsidRPr="004A46A3">
        <w:rPr>
          <w:rFonts w:ascii="Times New Roman" w:eastAsia="Times New Roman" w:hAnsi="Times New Roman" w:cs="Times New Roman"/>
          <w:sz w:val="28"/>
          <w:szCs w:val="28"/>
          <w:lang w:eastAsia="ru-RU"/>
        </w:rPr>
        <w:t xml:space="preserve"> жителів міста </w:t>
      </w:r>
      <w:r w:rsidR="009303D3" w:rsidRPr="004A46A3">
        <w:rPr>
          <w:rFonts w:ascii="Times New Roman" w:eastAsia="Times New Roman" w:hAnsi="Times New Roman" w:cs="Times New Roman"/>
          <w:sz w:val="28"/>
          <w:szCs w:val="28"/>
          <w:lang w:eastAsia="ru-RU"/>
        </w:rPr>
        <w:t xml:space="preserve">загинуло або опинилось у </w:t>
      </w:r>
      <w:r w:rsidRPr="004A46A3">
        <w:rPr>
          <w:rFonts w:ascii="Times New Roman" w:eastAsia="Times New Roman" w:hAnsi="Times New Roman" w:cs="Times New Roman"/>
          <w:sz w:val="28"/>
          <w:szCs w:val="28"/>
          <w:lang w:eastAsia="ru-RU"/>
        </w:rPr>
        <w:t>полон</w:t>
      </w:r>
      <w:r w:rsidR="009303D3" w:rsidRPr="004A46A3">
        <w:rPr>
          <w:rFonts w:ascii="Times New Roman" w:eastAsia="Times New Roman" w:hAnsi="Times New Roman" w:cs="Times New Roman"/>
          <w:sz w:val="28"/>
          <w:szCs w:val="28"/>
          <w:lang w:eastAsia="ru-RU"/>
        </w:rPr>
        <w:t>і</w:t>
      </w:r>
      <w:r w:rsidRPr="004A46A3">
        <w:rPr>
          <w:rFonts w:ascii="Times New Roman" w:eastAsia="Times New Roman" w:hAnsi="Times New Roman" w:cs="Times New Roman"/>
          <w:sz w:val="28"/>
          <w:szCs w:val="28"/>
          <w:lang w:eastAsia="ru-RU"/>
        </w:rPr>
        <w:t xml:space="preserve">. Відповідні такі дії європейців не могли не викликати обурення і відрази у візантійців. </w:t>
      </w:r>
      <w:r w:rsidR="009303D3" w:rsidRPr="004A46A3">
        <w:rPr>
          <w:rFonts w:ascii="Times New Roman" w:eastAsia="Times New Roman" w:hAnsi="Times New Roman" w:cs="Times New Roman"/>
          <w:sz w:val="28"/>
          <w:szCs w:val="28"/>
          <w:lang w:eastAsia="ru-RU"/>
        </w:rPr>
        <w:t xml:space="preserve">Можна </w:t>
      </w:r>
      <w:r w:rsidRPr="004A46A3">
        <w:rPr>
          <w:rFonts w:ascii="Times New Roman" w:eastAsia="Times New Roman" w:hAnsi="Times New Roman" w:cs="Times New Roman"/>
          <w:sz w:val="28"/>
          <w:szCs w:val="28"/>
          <w:lang w:eastAsia="ru-RU"/>
        </w:rPr>
        <w:t xml:space="preserve">стверджувати, що </w:t>
      </w:r>
      <w:r w:rsidR="009303D3" w:rsidRPr="004A46A3">
        <w:rPr>
          <w:rFonts w:ascii="Times New Roman" w:eastAsia="Times New Roman" w:hAnsi="Times New Roman" w:cs="Times New Roman"/>
          <w:sz w:val="28"/>
          <w:szCs w:val="28"/>
          <w:lang w:eastAsia="ru-RU"/>
        </w:rPr>
        <w:t xml:space="preserve">поняття </w:t>
      </w:r>
      <w:r w:rsidRPr="004A46A3">
        <w:rPr>
          <w:rFonts w:ascii="Times New Roman" w:eastAsia="Times New Roman" w:hAnsi="Times New Roman" w:cs="Times New Roman"/>
          <w:sz w:val="28"/>
          <w:szCs w:val="28"/>
          <w:lang w:eastAsia="ru-RU"/>
        </w:rPr>
        <w:t xml:space="preserve">«чужинці» </w:t>
      </w:r>
      <w:r w:rsidR="009303D3" w:rsidRPr="004A46A3">
        <w:rPr>
          <w:rFonts w:ascii="Times New Roman" w:eastAsia="Times New Roman" w:hAnsi="Times New Roman" w:cs="Times New Roman"/>
          <w:sz w:val="28"/>
          <w:szCs w:val="28"/>
          <w:lang w:eastAsia="ru-RU"/>
        </w:rPr>
        <w:t xml:space="preserve">щодо </w:t>
      </w:r>
      <w:r w:rsidRPr="004A46A3">
        <w:rPr>
          <w:rFonts w:ascii="Times New Roman" w:eastAsia="Times New Roman" w:hAnsi="Times New Roman" w:cs="Times New Roman"/>
          <w:sz w:val="28"/>
          <w:szCs w:val="28"/>
          <w:lang w:eastAsia="ru-RU"/>
        </w:rPr>
        <w:t xml:space="preserve">до лицарів Христових остаточно сформувався під час </w:t>
      </w:r>
      <w:r w:rsidR="009303D3" w:rsidRPr="004A46A3">
        <w:rPr>
          <w:rFonts w:ascii="Times New Roman" w:eastAsia="Times New Roman" w:hAnsi="Times New Roman" w:cs="Times New Roman"/>
          <w:sz w:val="28"/>
          <w:szCs w:val="28"/>
          <w:lang w:eastAsia="ru-RU"/>
        </w:rPr>
        <w:t>Четвертого</w:t>
      </w:r>
      <w:r w:rsidRPr="004A46A3">
        <w:rPr>
          <w:rFonts w:ascii="Times New Roman" w:eastAsia="Times New Roman" w:hAnsi="Times New Roman" w:cs="Times New Roman"/>
          <w:sz w:val="28"/>
          <w:szCs w:val="28"/>
          <w:lang w:eastAsia="ru-RU"/>
        </w:rPr>
        <w:t xml:space="preserve"> Хрестового походу</w:t>
      </w:r>
      <w:r w:rsidR="009303D3" w:rsidRPr="004A46A3">
        <w:rPr>
          <w:rFonts w:ascii="Times New Roman" w:eastAsia="Times New Roman" w:hAnsi="Times New Roman" w:cs="Times New Roman"/>
          <w:sz w:val="28"/>
          <w:szCs w:val="28"/>
          <w:lang w:eastAsia="ru-RU"/>
        </w:rPr>
        <w:t>, що</w:t>
      </w:r>
      <w:r w:rsidRPr="004A46A3">
        <w:rPr>
          <w:rFonts w:ascii="Times New Roman" w:eastAsia="Times New Roman" w:hAnsi="Times New Roman" w:cs="Times New Roman"/>
          <w:sz w:val="28"/>
          <w:szCs w:val="28"/>
          <w:lang w:eastAsia="ru-RU"/>
        </w:rPr>
        <w:t xml:space="preserve"> бу</w:t>
      </w:r>
      <w:r w:rsidR="009303D3" w:rsidRPr="004A46A3">
        <w:rPr>
          <w:rFonts w:ascii="Times New Roman" w:eastAsia="Times New Roman" w:hAnsi="Times New Roman" w:cs="Times New Roman"/>
          <w:sz w:val="28"/>
          <w:szCs w:val="28"/>
          <w:lang w:eastAsia="ru-RU"/>
        </w:rPr>
        <w:t>ло</w:t>
      </w:r>
      <w:r w:rsidRPr="004A46A3">
        <w:rPr>
          <w:rFonts w:ascii="Times New Roman" w:eastAsia="Times New Roman" w:hAnsi="Times New Roman" w:cs="Times New Roman"/>
          <w:sz w:val="28"/>
          <w:szCs w:val="28"/>
          <w:lang w:eastAsia="ru-RU"/>
        </w:rPr>
        <w:t xml:space="preserve"> закономірним наслідком поведінки хрестоносців.</w:t>
      </w:r>
    </w:p>
    <w:p w:rsidR="009303D3" w:rsidRPr="004A46A3" w:rsidRDefault="009303D3" w:rsidP="004A46A3">
      <w:pPr>
        <w:spacing w:line="360" w:lineRule="auto"/>
        <w:rPr>
          <w:rFonts w:ascii="Times New Roman" w:eastAsia="Times New Roman" w:hAnsi="Times New Roman" w:cs="Times New Roman"/>
          <w:sz w:val="28"/>
          <w:szCs w:val="28"/>
          <w:lang w:eastAsia="ru-RU"/>
        </w:rPr>
      </w:pPr>
      <w:r w:rsidRPr="004A46A3">
        <w:rPr>
          <w:rFonts w:ascii="Times New Roman" w:eastAsia="Times New Roman" w:hAnsi="Times New Roman" w:cs="Times New Roman"/>
          <w:sz w:val="28"/>
          <w:szCs w:val="28"/>
          <w:lang w:eastAsia="ru-RU"/>
        </w:rPr>
        <w:t>П</w:t>
      </w:r>
      <w:r w:rsidR="001C58DD" w:rsidRPr="004A46A3">
        <w:rPr>
          <w:rFonts w:ascii="Times New Roman" w:eastAsia="Times New Roman" w:hAnsi="Times New Roman" w:cs="Times New Roman"/>
          <w:sz w:val="28"/>
          <w:szCs w:val="28"/>
          <w:lang w:eastAsia="ru-RU"/>
        </w:rPr>
        <w:t xml:space="preserve">ереважна більшість </w:t>
      </w:r>
      <w:r w:rsidRPr="004A46A3">
        <w:rPr>
          <w:rFonts w:ascii="Times New Roman" w:eastAsia="Times New Roman" w:hAnsi="Times New Roman" w:cs="Times New Roman"/>
          <w:sz w:val="28"/>
          <w:szCs w:val="28"/>
          <w:lang w:eastAsia="ru-RU"/>
        </w:rPr>
        <w:t xml:space="preserve">середньовічних </w:t>
      </w:r>
      <w:r w:rsidR="001C58DD" w:rsidRPr="004A46A3">
        <w:rPr>
          <w:rFonts w:ascii="Times New Roman" w:eastAsia="Times New Roman" w:hAnsi="Times New Roman" w:cs="Times New Roman"/>
          <w:sz w:val="28"/>
          <w:szCs w:val="28"/>
          <w:lang w:eastAsia="ru-RU"/>
        </w:rPr>
        <w:t xml:space="preserve">європейських та візантійських авторів </w:t>
      </w:r>
      <w:r w:rsidRPr="004A46A3">
        <w:rPr>
          <w:rFonts w:ascii="Times New Roman" w:eastAsia="Times New Roman" w:hAnsi="Times New Roman" w:cs="Times New Roman"/>
          <w:sz w:val="28"/>
          <w:szCs w:val="28"/>
          <w:lang w:eastAsia="ru-RU"/>
        </w:rPr>
        <w:t xml:space="preserve">дають </w:t>
      </w:r>
      <w:r w:rsidR="001C58DD" w:rsidRPr="004A46A3">
        <w:rPr>
          <w:rFonts w:ascii="Times New Roman" w:eastAsia="Times New Roman" w:hAnsi="Times New Roman" w:cs="Times New Roman"/>
          <w:sz w:val="28"/>
          <w:szCs w:val="28"/>
          <w:lang w:eastAsia="ru-RU"/>
        </w:rPr>
        <w:t>негативн</w:t>
      </w:r>
      <w:r w:rsidRPr="004A46A3">
        <w:rPr>
          <w:rFonts w:ascii="Times New Roman" w:eastAsia="Times New Roman" w:hAnsi="Times New Roman" w:cs="Times New Roman"/>
          <w:sz w:val="28"/>
          <w:szCs w:val="28"/>
          <w:lang w:eastAsia="ru-RU"/>
        </w:rPr>
        <w:t>і характеристики</w:t>
      </w:r>
      <w:r w:rsidR="001C58DD" w:rsidRPr="004A46A3">
        <w:rPr>
          <w:rFonts w:ascii="Times New Roman" w:eastAsia="Times New Roman" w:hAnsi="Times New Roman" w:cs="Times New Roman"/>
          <w:sz w:val="28"/>
          <w:szCs w:val="28"/>
          <w:lang w:eastAsia="ru-RU"/>
        </w:rPr>
        <w:t xml:space="preserve"> араб</w:t>
      </w:r>
      <w:r w:rsidRPr="004A46A3">
        <w:rPr>
          <w:rFonts w:ascii="Times New Roman" w:eastAsia="Times New Roman" w:hAnsi="Times New Roman" w:cs="Times New Roman"/>
          <w:sz w:val="28"/>
          <w:szCs w:val="28"/>
          <w:lang w:eastAsia="ru-RU"/>
        </w:rPr>
        <w:t>ам</w:t>
      </w:r>
      <w:r w:rsidR="001C58DD" w:rsidRPr="004A46A3">
        <w:rPr>
          <w:rFonts w:ascii="Times New Roman" w:eastAsia="Times New Roman" w:hAnsi="Times New Roman" w:cs="Times New Roman"/>
          <w:sz w:val="28"/>
          <w:szCs w:val="28"/>
          <w:lang w:eastAsia="ru-RU"/>
        </w:rPr>
        <w:t xml:space="preserve">, називаючи їх </w:t>
      </w:r>
      <w:r w:rsidRPr="004A46A3">
        <w:rPr>
          <w:rFonts w:ascii="Times New Roman" w:eastAsia="Times New Roman" w:hAnsi="Times New Roman" w:cs="Times New Roman"/>
          <w:sz w:val="28"/>
          <w:szCs w:val="28"/>
          <w:lang w:eastAsia="ru-RU"/>
        </w:rPr>
        <w:t xml:space="preserve">насамперед </w:t>
      </w:r>
      <w:r w:rsidR="001C58DD" w:rsidRPr="004A46A3">
        <w:rPr>
          <w:rFonts w:ascii="Times New Roman" w:eastAsia="Times New Roman" w:hAnsi="Times New Roman" w:cs="Times New Roman"/>
          <w:sz w:val="28"/>
          <w:szCs w:val="28"/>
          <w:lang w:eastAsia="ru-RU"/>
        </w:rPr>
        <w:lastRenderedPageBreak/>
        <w:t>завойовниками. Культури європейців та арабів були занадто різними, для того, щоб їхні представники могли порозумітися</w:t>
      </w:r>
      <w:r w:rsidRPr="004A46A3">
        <w:rPr>
          <w:rFonts w:ascii="Times New Roman" w:eastAsia="Times New Roman" w:hAnsi="Times New Roman" w:cs="Times New Roman"/>
          <w:sz w:val="28"/>
          <w:szCs w:val="28"/>
          <w:lang w:eastAsia="ru-RU"/>
        </w:rPr>
        <w:t>.</w:t>
      </w:r>
    </w:p>
    <w:p w:rsidR="001C58DD" w:rsidRDefault="001C58DD" w:rsidP="004A46A3">
      <w:pPr>
        <w:spacing w:line="360" w:lineRule="auto"/>
        <w:rPr>
          <w:rFonts w:ascii="Times New Roman" w:hAnsi="Times New Roman" w:cs="Times New Roman"/>
          <w:sz w:val="28"/>
          <w:szCs w:val="28"/>
        </w:rPr>
      </w:pPr>
      <w:r w:rsidRPr="004A46A3">
        <w:rPr>
          <w:rFonts w:ascii="Times New Roman" w:eastAsia="Times New Roman" w:hAnsi="Times New Roman" w:cs="Times New Roman"/>
          <w:sz w:val="28"/>
          <w:szCs w:val="28"/>
          <w:lang w:eastAsia="ru-RU"/>
        </w:rPr>
        <w:t xml:space="preserve"> Отже, формування образу «Іншого» – це довготривалий історичний процес. </w:t>
      </w:r>
      <w:r w:rsidR="009303D3" w:rsidRPr="004A46A3">
        <w:rPr>
          <w:rFonts w:ascii="Times New Roman" w:hAnsi="Times New Roman" w:cs="Times New Roman"/>
          <w:sz w:val="28"/>
          <w:szCs w:val="28"/>
        </w:rPr>
        <w:t>У</w:t>
      </w:r>
      <w:r w:rsidRPr="004A46A3">
        <w:rPr>
          <w:rFonts w:ascii="Times New Roman" w:hAnsi="Times New Roman" w:cs="Times New Roman"/>
          <w:sz w:val="28"/>
          <w:szCs w:val="28"/>
        </w:rPr>
        <w:t>продовж всього періоду розвитку та існування людства для суспільства характерним був поділ людей на  «своїх»  та «чужих». Ці поняття були придумані людьми для позначення чогось відмінного від них. Оскільки, зрозуміло, що за наявності інших – повинні бути і свої.</w:t>
      </w:r>
    </w:p>
    <w:p w:rsidR="00196DC3" w:rsidRDefault="00196DC3" w:rsidP="00196DC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Образ Сходу і ставлення до нього формувалися в специфічних пізнавальних умовах в процесі історичного розвитку. Незважаючи на те, що відносини Заходу і Сходу були взаємними, більше того, </w:t>
      </w:r>
      <w:proofErr w:type="spellStart"/>
      <w:r w:rsidRPr="004A46A3">
        <w:rPr>
          <w:rFonts w:ascii="Times New Roman" w:hAnsi="Times New Roman" w:cs="Times New Roman"/>
          <w:sz w:val="28"/>
          <w:szCs w:val="28"/>
          <w:lang w:val="uk-UA"/>
        </w:rPr>
        <w:t>самоідентифікація</w:t>
      </w:r>
      <w:proofErr w:type="spellEnd"/>
      <w:r w:rsidRPr="004A46A3">
        <w:rPr>
          <w:rFonts w:ascii="Times New Roman" w:hAnsi="Times New Roman" w:cs="Times New Roman"/>
          <w:sz w:val="28"/>
          <w:szCs w:val="28"/>
          <w:lang w:val="uk-UA"/>
        </w:rPr>
        <w:t xml:space="preserve"> самого Заходу можлива лише в умовах існування Сходу, останній поступово потрапляє у сферу інтересів Заходу і відповідно стає об'єктом дослідження.</w:t>
      </w:r>
    </w:p>
    <w:p w:rsidR="00196DC3" w:rsidRPr="004A46A3" w:rsidRDefault="00196DC3" w:rsidP="00196DC3">
      <w:pPr>
        <w:pStyle w:val="HTML"/>
        <w:spacing w:line="360" w:lineRule="auto"/>
        <w:ind w:firstLine="709"/>
        <w:jc w:val="both"/>
        <w:rPr>
          <w:rFonts w:ascii="Times New Roman" w:hAnsi="Times New Roman" w:cs="Times New Roman"/>
          <w:sz w:val="28"/>
          <w:szCs w:val="28"/>
          <w:lang w:val="uk-UA"/>
        </w:rPr>
      </w:pPr>
      <w:r w:rsidRPr="004A46A3">
        <w:rPr>
          <w:rFonts w:ascii="Times New Roman" w:hAnsi="Times New Roman" w:cs="Times New Roman"/>
          <w:sz w:val="28"/>
          <w:szCs w:val="28"/>
          <w:lang w:val="uk-UA"/>
        </w:rPr>
        <w:t xml:space="preserve">«Інші» в середньовічній свідомості – це перш за все язичники, іновірці (мусульмани, юдеї) та християни-схизматики, тобто православні жителі Візантійської імперії. Специфікою середньовічних європейців була їхня закритість і обмеженість суто релігійною свідомістю. </w:t>
      </w:r>
    </w:p>
    <w:p w:rsidR="00196DC3" w:rsidRPr="004A46A3" w:rsidRDefault="00196DC3" w:rsidP="004A46A3">
      <w:pPr>
        <w:spacing w:line="360" w:lineRule="auto"/>
        <w:rPr>
          <w:rFonts w:ascii="Times New Roman" w:hAnsi="Times New Roman" w:cs="Times New Roman"/>
          <w:sz w:val="28"/>
          <w:szCs w:val="28"/>
        </w:rPr>
        <w:sectPr w:rsidR="00196DC3" w:rsidRPr="004A46A3" w:rsidSect="004A46A3">
          <w:pgSz w:w="11906" w:h="16838"/>
          <w:pgMar w:top="1134" w:right="567" w:bottom="1134" w:left="1701" w:header="709" w:footer="709" w:gutter="0"/>
          <w:cols w:space="708"/>
          <w:docGrid w:linePitch="360"/>
        </w:sectPr>
      </w:pPr>
    </w:p>
    <w:p w:rsidR="001C58DD" w:rsidRDefault="001C58DD" w:rsidP="001C58DD">
      <w:pPr>
        <w:pStyle w:val="a6"/>
        <w:spacing w:before="0" w:beforeAutospacing="0" w:after="0" w:afterAutospacing="0" w:line="360" w:lineRule="auto"/>
        <w:jc w:val="center"/>
        <w:rPr>
          <w:b/>
          <w:sz w:val="28"/>
          <w:szCs w:val="28"/>
          <w:lang w:val="uk-UA"/>
        </w:rPr>
      </w:pPr>
      <w:r w:rsidRPr="008E7019">
        <w:rPr>
          <w:b/>
          <w:sz w:val="28"/>
          <w:szCs w:val="28"/>
          <w:lang w:val="uk-UA"/>
        </w:rPr>
        <w:lastRenderedPageBreak/>
        <w:t>С</w:t>
      </w:r>
      <w:r w:rsidR="00A44F33">
        <w:rPr>
          <w:b/>
          <w:sz w:val="28"/>
          <w:szCs w:val="28"/>
          <w:lang w:val="uk-UA"/>
        </w:rPr>
        <w:t xml:space="preserve">писок використаних джерел та літератури </w:t>
      </w:r>
    </w:p>
    <w:p w:rsidR="001C58DD" w:rsidRDefault="009303D3" w:rsidP="009303D3">
      <w:pPr>
        <w:pStyle w:val="a6"/>
        <w:spacing w:before="0" w:beforeAutospacing="0" w:after="0" w:afterAutospacing="0" w:line="360" w:lineRule="auto"/>
        <w:jc w:val="center"/>
        <w:rPr>
          <w:b/>
          <w:sz w:val="28"/>
          <w:szCs w:val="28"/>
          <w:lang w:val="uk-UA"/>
        </w:rPr>
      </w:pPr>
      <w:r>
        <w:rPr>
          <w:b/>
          <w:sz w:val="28"/>
          <w:szCs w:val="28"/>
          <w:lang w:val="uk-UA"/>
        </w:rPr>
        <w:t xml:space="preserve">А. </w:t>
      </w:r>
      <w:r w:rsidR="001C58DD">
        <w:rPr>
          <w:b/>
          <w:sz w:val="28"/>
          <w:szCs w:val="28"/>
          <w:lang w:val="uk-UA"/>
        </w:rPr>
        <w:t>Д</w:t>
      </w:r>
      <w:r w:rsidR="00BB024E">
        <w:rPr>
          <w:b/>
          <w:sz w:val="28"/>
          <w:szCs w:val="28"/>
          <w:lang w:val="uk-UA"/>
        </w:rPr>
        <w:t xml:space="preserve">жерела </w:t>
      </w:r>
    </w:p>
    <w:p w:rsidR="001C58DD" w:rsidRPr="006707A7" w:rsidRDefault="001C58DD" w:rsidP="00BB024E">
      <w:pPr>
        <w:pStyle w:val="af8"/>
        <w:numPr>
          <w:ilvl w:val="0"/>
          <w:numId w:val="18"/>
        </w:numPr>
        <w:spacing w:line="360" w:lineRule="auto"/>
        <w:ind w:left="0"/>
        <w:jc w:val="both"/>
        <w:rPr>
          <w:rFonts w:ascii="Times New Roman" w:hAnsi="Times New Roman" w:cs="Times New Roman"/>
          <w:sz w:val="24"/>
          <w:szCs w:val="24"/>
        </w:rPr>
      </w:pPr>
      <w:r w:rsidRPr="006707A7">
        <w:rPr>
          <w:rFonts w:ascii="Times New Roman" w:hAnsi="Times New Roman" w:cs="Times New Roman"/>
          <w:sz w:val="24"/>
          <w:szCs w:val="24"/>
          <w:lang w:val="uk-UA"/>
        </w:rPr>
        <w:t xml:space="preserve">Анна </w:t>
      </w:r>
      <w:proofErr w:type="spellStart"/>
      <w:r w:rsidRPr="006707A7">
        <w:rPr>
          <w:rFonts w:ascii="Times New Roman" w:hAnsi="Times New Roman" w:cs="Times New Roman"/>
          <w:sz w:val="24"/>
          <w:szCs w:val="24"/>
          <w:lang w:val="uk-UA"/>
        </w:rPr>
        <w:t>Комнина</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sz w:val="24"/>
          <w:szCs w:val="24"/>
          <w:lang w:val="uk-UA"/>
        </w:rPr>
        <w:t>Алексиада</w:t>
      </w:r>
      <w:proofErr w:type="spellEnd"/>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gramEnd"/>
      <w:r w:rsidR="00972776">
        <w:fldChar w:fldCharType="begin"/>
      </w:r>
      <w:r w:rsidR="00EB3689">
        <w:instrText>HYPERLINK "https://libking.ru/books/sci-/sci-history/28096-anna-komnina-aleksiada.html"</w:instrText>
      </w:r>
      <w:r w:rsidR="00972776">
        <w:fldChar w:fldCharType="separate"/>
      </w:r>
      <w:r w:rsidRPr="006707A7">
        <w:rPr>
          <w:rStyle w:val="a3"/>
          <w:rFonts w:ascii="Times New Roman" w:hAnsi="Times New Roman" w:cs="Times New Roman"/>
          <w:color w:val="auto"/>
          <w:sz w:val="24"/>
          <w:szCs w:val="24"/>
          <w:lang w:val="uk-UA"/>
        </w:rPr>
        <w:t>https://libking.ru/books/sci-/sci-history/28096-anna-komnina-aleksiada.html</w:t>
      </w:r>
      <w:r w:rsidR="00972776">
        <w:fldChar w:fldCharType="end"/>
      </w:r>
      <w:r w:rsidRPr="006707A7">
        <w:rPr>
          <w:rFonts w:ascii="Times New Roman" w:hAnsi="Times New Roman" w:cs="Times New Roman"/>
          <w:sz w:val="24"/>
          <w:szCs w:val="24"/>
          <w:lang w:val="uk-UA"/>
        </w:rPr>
        <w:t xml:space="preserve"> (дата звернення: 23.12.2019)</w:t>
      </w:r>
      <w:r w:rsidRPr="006707A7">
        <w:rPr>
          <w:rFonts w:ascii="Times New Roman" w:hAnsi="Times New Roman" w:cs="Times New Roman"/>
          <w:sz w:val="24"/>
          <w:szCs w:val="24"/>
        </w:rPr>
        <w:t>.</w:t>
      </w:r>
    </w:p>
    <w:p w:rsidR="001A337A"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rPr>
        <w:t>Гийом</w:t>
      </w:r>
      <w:proofErr w:type="spellEnd"/>
      <w:r w:rsidRPr="006707A7">
        <w:rPr>
          <w:rFonts w:ascii="Times New Roman" w:hAnsi="Times New Roman" w:cs="Times New Roman"/>
          <w:sz w:val="24"/>
          <w:szCs w:val="24"/>
        </w:rPr>
        <w:t xml:space="preserve"> </w:t>
      </w:r>
      <w:proofErr w:type="spellStart"/>
      <w:r w:rsidRPr="006707A7">
        <w:rPr>
          <w:rFonts w:ascii="Times New Roman" w:hAnsi="Times New Roman" w:cs="Times New Roman"/>
          <w:sz w:val="24"/>
          <w:szCs w:val="24"/>
        </w:rPr>
        <w:t>Тирский</w:t>
      </w:r>
      <w:proofErr w:type="spellEnd"/>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 xml:space="preserve">Средневековая </w:t>
      </w:r>
      <w:r w:rsidRPr="006707A7">
        <w:rPr>
          <w:rFonts w:ascii="Times New Roman" w:hAnsi="Times New Roman" w:cs="Times New Roman"/>
          <w:sz w:val="24"/>
          <w:szCs w:val="24"/>
          <w:lang w:val="uk-UA"/>
        </w:rPr>
        <w:t>а</w:t>
      </w:r>
      <w:proofErr w:type="spellStart"/>
      <w:r w:rsidRPr="006707A7">
        <w:rPr>
          <w:rFonts w:ascii="Times New Roman" w:hAnsi="Times New Roman" w:cs="Times New Roman"/>
          <w:sz w:val="24"/>
          <w:szCs w:val="24"/>
        </w:rPr>
        <w:t>нглийская</w:t>
      </w:r>
      <w:proofErr w:type="spellEnd"/>
      <w:r w:rsidRPr="006707A7">
        <w:rPr>
          <w:rFonts w:ascii="Times New Roman" w:hAnsi="Times New Roman" w:cs="Times New Roman"/>
          <w:sz w:val="24"/>
          <w:szCs w:val="24"/>
        </w:rPr>
        <w:t xml:space="preserve"> Хроника </w:t>
      </w:r>
      <w:r w:rsidRPr="006707A7">
        <w:rPr>
          <w:rFonts w:ascii="Times New Roman" w:hAnsi="Times New Roman" w:cs="Times New Roman"/>
          <w:sz w:val="24"/>
          <w:szCs w:val="24"/>
          <w:lang w:val="uk-UA"/>
        </w:rPr>
        <w:t>о</w:t>
      </w:r>
      <w:proofErr w:type="gramStart"/>
      <w:r w:rsidRPr="006707A7">
        <w:rPr>
          <w:rFonts w:ascii="Times New Roman" w:hAnsi="Times New Roman" w:cs="Times New Roman"/>
          <w:sz w:val="24"/>
          <w:szCs w:val="24"/>
        </w:rPr>
        <w:t xml:space="preserve"> П</w:t>
      </w:r>
      <w:proofErr w:type="gramEnd"/>
      <w:r w:rsidRPr="006707A7">
        <w:rPr>
          <w:rFonts w:ascii="Times New Roman" w:hAnsi="Times New Roman" w:cs="Times New Roman"/>
          <w:sz w:val="24"/>
          <w:szCs w:val="24"/>
        </w:rPr>
        <w:t xml:space="preserve">ервом Крестовом </w:t>
      </w:r>
      <w:r w:rsidRPr="006707A7">
        <w:rPr>
          <w:rFonts w:ascii="Times New Roman" w:hAnsi="Times New Roman" w:cs="Times New Roman"/>
          <w:sz w:val="24"/>
          <w:szCs w:val="24"/>
          <w:lang w:val="uk-UA"/>
        </w:rPr>
        <w:t>п</w:t>
      </w:r>
      <w:proofErr w:type="spellStart"/>
      <w:r w:rsidRPr="006707A7">
        <w:rPr>
          <w:rFonts w:ascii="Times New Roman" w:hAnsi="Times New Roman" w:cs="Times New Roman"/>
          <w:sz w:val="24"/>
          <w:szCs w:val="24"/>
        </w:rPr>
        <w:t>оходе</w:t>
      </w:r>
      <w:proofErr w:type="spellEnd"/>
      <w:r w:rsidRPr="006707A7">
        <w:rPr>
          <w:rFonts w:ascii="Times New Roman" w:hAnsi="Times New Roman" w:cs="Times New Roman"/>
          <w:sz w:val="24"/>
          <w:szCs w:val="24"/>
        </w:rPr>
        <w:t>.</w:t>
      </w:r>
      <w:r w:rsidR="00B533C9">
        <w:rPr>
          <w:rFonts w:ascii="Times New Roman" w:hAnsi="Times New Roman" w:cs="Times New Roman"/>
          <w:sz w:val="24"/>
          <w:szCs w:val="24"/>
          <w:lang w:val="uk-UA"/>
        </w:rPr>
        <w:t xml:space="preserve"> </w:t>
      </w:r>
      <w:proofErr w:type="spellStart"/>
      <w:r w:rsidRPr="006707A7">
        <w:rPr>
          <w:rFonts w:ascii="Times New Roman" w:hAnsi="Times New Roman" w:cs="Times New Roman"/>
          <w:i/>
          <w:sz w:val="24"/>
          <w:szCs w:val="24"/>
          <w:lang w:val="uk-UA"/>
        </w:rPr>
        <w:t>Восточная</w:t>
      </w:r>
      <w:proofErr w:type="spellEnd"/>
      <w:r w:rsidR="00B533C9">
        <w:rPr>
          <w:rFonts w:ascii="Times New Roman" w:hAnsi="Times New Roman" w:cs="Times New Roman"/>
          <w:i/>
          <w:sz w:val="24"/>
          <w:szCs w:val="24"/>
          <w:lang w:val="uk-UA"/>
        </w:rPr>
        <w:t xml:space="preserve"> </w:t>
      </w:r>
      <w:proofErr w:type="spellStart"/>
      <w:r w:rsidRPr="006707A7">
        <w:rPr>
          <w:rFonts w:ascii="Times New Roman" w:hAnsi="Times New Roman" w:cs="Times New Roman"/>
          <w:i/>
          <w:sz w:val="24"/>
          <w:szCs w:val="24"/>
          <w:lang w:val="uk-UA"/>
        </w:rPr>
        <w:t>литература</w:t>
      </w:r>
      <w:proofErr w:type="spellEnd"/>
      <w:r w:rsidRPr="006707A7">
        <w:rPr>
          <w:rFonts w:ascii="Times New Roman" w:hAnsi="Times New Roman" w:cs="Times New Roman"/>
          <w:sz w:val="24"/>
          <w:szCs w:val="24"/>
          <w:lang w:val="uk-UA"/>
        </w:rPr>
        <w:t>.</w:t>
      </w:r>
    </w:p>
    <w:p w:rsidR="001C58DD" w:rsidRPr="006707A7" w:rsidRDefault="001C58DD" w:rsidP="00BB024E">
      <w:pPr>
        <w:pStyle w:val="af8"/>
        <w:spacing w:line="360" w:lineRule="auto"/>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gramEnd"/>
      <w:r w:rsidR="00972776">
        <w:fldChar w:fldCharType="begin"/>
      </w:r>
      <w:r w:rsidR="00EB3689">
        <w:instrText>HYPERLINK "http://www.vostlit.info/Texts/rus/Gijom_Tir_Saxton_1/frametext1.htm"</w:instrText>
      </w:r>
      <w:r w:rsidR="00972776">
        <w:fldChar w:fldCharType="separate"/>
      </w:r>
      <w:r w:rsidRPr="006707A7">
        <w:rPr>
          <w:rStyle w:val="a3"/>
          <w:rFonts w:ascii="Times New Roman" w:hAnsi="Times New Roman" w:cs="Times New Roman"/>
          <w:color w:val="auto"/>
          <w:sz w:val="24"/>
          <w:szCs w:val="24"/>
          <w:lang w:val="uk-UA"/>
        </w:rPr>
        <w:t>http://www.vostlit.info/Texts/rus/Gijom_Tir_Saxton_1/frametext1.htm</w:t>
      </w:r>
      <w:r w:rsidR="00972776">
        <w:fldChar w:fldCharType="end"/>
      </w:r>
      <w:r w:rsidRPr="006707A7">
        <w:rPr>
          <w:rFonts w:ascii="Times New Roman" w:hAnsi="Times New Roman" w:cs="Times New Roman"/>
          <w:sz w:val="24"/>
          <w:szCs w:val="24"/>
        </w:rPr>
        <w:t xml:space="preserve"> (</w:t>
      </w:r>
      <w:r w:rsidRPr="006707A7">
        <w:rPr>
          <w:rFonts w:ascii="Times New Roman" w:hAnsi="Times New Roman" w:cs="Times New Roman"/>
          <w:sz w:val="24"/>
          <w:szCs w:val="24"/>
          <w:lang w:val="uk-UA"/>
        </w:rPr>
        <w:t>дата звернення: 10.11.2019).</w:t>
      </w:r>
    </w:p>
    <w:p w:rsidR="001A337A"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uk-UA"/>
        </w:rPr>
        <w:t>Д</w:t>
      </w:r>
      <w:proofErr w:type="spellStart"/>
      <w:r w:rsidRPr="006707A7">
        <w:rPr>
          <w:rFonts w:ascii="Times New Roman" w:hAnsi="Times New Roman" w:cs="Times New Roman"/>
          <w:sz w:val="24"/>
          <w:szCs w:val="24"/>
        </w:rPr>
        <w:t>еяния</w:t>
      </w:r>
      <w:proofErr w:type="spellEnd"/>
      <w:r w:rsidRPr="006707A7">
        <w:rPr>
          <w:rFonts w:ascii="Times New Roman" w:hAnsi="Times New Roman" w:cs="Times New Roman"/>
          <w:sz w:val="24"/>
          <w:szCs w:val="24"/>
        </w:rPr>
        <w:t xml:space="preserve"> франков и прочих </w:t>
      </w:r>
      <w:proofErr w:type="spellStart"/>
      <w:r w:rsidRPr="006707A7">
        <w:rPr>
          <w:rFonts w:ascii="Times New Roman" w:hAnsi="Times New Roman" w:cs="Times New Roman"/>
          <w:sz w:val="24"/>
          <w:szCs w:val="24"/>
        </w:rPr>
        <w:t>иерусалимцев</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i/>
          <w:sz w:val="24"/>
          <w:szCs w:val="24"/>
          <w:lang w:val="uk-UA"/>
        </w:rPr>
        <w:t>Восточная</w:t>
      </w:r>
      <w:proofErr w:type="spellEnd"/>
      <w:r w:rsidR="00B533C9">
        <w:rPr>
          <w:rFonts w:ascii="Times New Roman" w:hAnsi="Times New Roman" w:cs="Times New Roman"/>
          <w:i/>
          <w:sz w:val="24"/>
          <w:szCs w:val="24"/>
          <w:lang w:val="uk-UA"/>
        </w:rPr>
        <w:t xml:space="preserve"> </w:t>
      </w:r>
      <w:proofErr w:type="spellStart"/>
      <w:r w:rsidRPr="006707A7">
        <w:rPr>
          <w:rFonts w:ascii="Times New Roman" w:hAnsi="Times New Roman" w:cs="Times New Roman"/>
          <w:i/>
          <w:sz w:val="24"/>
          <w:szCs w:val="24"/>
          <w:lang w:val="uk-UA"/>
        </w:rPr>
        <w:t>Литература</w:t>
      </w:r>
      <w:proofErr w:type="spellEnd"/>
      <w:r w:rsidRPr="006707A7">
        <w:rPr>
          <w:rFonts w:ascii="Times New Roman" w:hAnsi="Times New Roman" w:cs="Times New Roman"/>
          <w:sz w:val="24"/>
          <w:szCs w:val="24"/>
          <w:lang w:val="uk-UA"/>
        </w:rPr>
        <w:t>.</w:t>
      </w:r>
    </w:p>
    <w:p w:rsidR="001C58DD" w:rsidRPr="006707A7" w:rsidRDefault="001C58DD" w:rsidP="00BB024E">
      <w:pPr>
        <w:pStyle w:val="af8"/>
        <w:spacing w:line="360" w:lineRule="auto"/>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gramEnd"/>
      <w:r w:rsidR="00972776">
        <w:fldChar w:fldCharType="begin"/>
      </w:r>
      <w:r w:rsidR="00EB3689">
        <w:instrText>HYPERLINK</w:instrText>
      </w:r>
      <w:r w:rsidR="00EB3689" w:rsidRPr="00F7431B">
        <w:rPr>
          <w:lang w:val="uk-UA"/>
        </w:rPr>
        <w:instrText xml:space="preserve"> "</w:instrText>
      </w:r>
      <w:r w:rsidR="00EB3689">
        <w:instrText>http</w:instrText>
      </w:r>
      <w:r w:rsidR="00EB3689" w:rsidRPr="00F7431B">
        <w:rPr>
          <w:lang w:val="uk-UA"/>
        </w:rPr>
        <w:instrText>://</w:instrText>
      </w:r>
      <w:r w:rsidR="00EB3689">
        <w:instrText>www</w:instrText>
      </w:r>
      <w:r w:rsidR="00EB3689" w:rsidRPr="00F7431B">
        <w:rPr>
          <w:lang w:val="uk-UA"/>
        </w:rPr>
        <w:instrText>.</w:instrText>
      </w:r>
      <w:r w:rsidR="00EB3689">
        <w:instrText>vostlit</w:instrText>
      </w:r>
      <w:r w:rsidR="00EB3689" w:rsidRPr="00F7431B">
        <w:rPr>
          <w:lang w:val="uk-UA"/>
        </w:rPr>
        <w:instrText>.</w:instrText>
      </w:r>
      <w:r w:rsidR="00EB3689">
        <w:instrText>info</w:instrText>
      </w:r>
      <w:r w:rsidR="00EB3689" w:rsidRPr="00F7431B">
        <w:rPr>
          <w:lang w:val="uk-UA"/>
        </w:rPr>
        <w:instrText>/</w:instrText>
      </w:r>
      <w:r w:rsidR="00EB3689">
        <w:instrText>Texts</w:instrText>
      </w:r>
      <w:r w:rsidR="00EB3689" w:rsidRPr="00F7431B">
        <w:rPr>
          <w:lang w:val="uk-UA"/>
        </w:rPr>
        <w:instrText>/</w:instrText>
      </w:r>
      <w:r w:rsidR="00EB3689">
        <w:instrText>rus</w:instrText>
      </w:r>
      <w:r w:rsidR="00EB3689" w:rsidRPr="00F7431B">
        <w:rPr>
          <w:lang w:val="uk-UA"/>
        </w:rPr>
        <w:instrText>3/</w:instrText>
      </w:r>
      <w:r w:rsidR="00EB3689">
        <w:instrText>Gesta</w:instrText>
      </w:r>
      <w:r w:rsidR="00EB3689" w:rsidRPr="00F7431B">
        <w:rPr>
          <w:lang w:val="uk-UA"/>
        </w:rPr>
        <w:instrText>_</w:instrText>
      </w:r>
      <w:r w:rsidR="00EB3689">
        <w:instrText>Fr</w:instrText>
      </w:r>
      <w:r w:rsidR="00EB3689" w:rsidRPr="00F7431B">
        <w:rPr>
          <w:lang w:val="uk-UA"/>
        </w:rPr>
        <w:instrText>_</w:instrText>
      </w:r>
      <w:r w:rsidR="00EB3689">
        <w:instrText>Ier</w:instrText>
      </w:r>
      <w:r w:rsidR="00EB3689" w:rsidRPr="00F7431B">
        <w:rPr>
          <w:lang w:val="uk-UA"/>
        </w:rPr>
        <w:instrText>/</w:instrText>
      </w:r>
      <w:r w:rsidR="00EB3689">
        <w:instrText>frametext</w:instrText>
      </w:r>
      <w:r w:rsidR="00EB3689" w:rsidRPr="00F7431B">
        <w:rPr>
          <w:lang w:val="uk-UA"/>
        </w:rPr>
        <w:instrText>1.</w:instrText>
      </w:r>
      <w:r w:rsidR="00EB3689">
        <w:instrText>htm</w:instrText>
      </w:r>
      <w:r w:rsidR="00EB3689" w:rsidRPr="00F7431B">
        <w:rPr>
          <w:lang w:val="uk-UA"/>
        </w:rPr>
        <w:instrText>"</w:instrText>
      </w:r>
      <w:r w:rsidR="00972776">
        <w:fldChar w:fldCharType="separate"/>
      </w:r>
      <w:r w:rsidR="00BB024E" w:rsidRPr="006707A7">
        <w:rPr>
          <w:rStyle w:val="a3"/>
          <w:rFonts w:ascii="Times New Roman" w:hAnsi="Times New Roman" w:cs="Times New Roman"/>
          <w:color w:val="auto"/>
          <w:sz w:val="24"/>
          <w:szCs w:val="24"/>
          <w:lang w:val="uk-UA"/>
        </w:rPr>
        <w:t>http://www.vostlit.info/Texts/rus3/Gesta_Fr_Ier/frametext1.htm</w:t>
      </w:r>
      <w:r w:rsidR="00972776">
        <w:fldChar w:fldCharType="end"/>
      </w:r>
      <w:r w:rsidRPr="006707A7">
        <w:rPr>
          <w:rFonts w:ascii="Times New Roman" w:hAnsi="Times New Roman" w:cs="Times New Roman"/>
          <w:sz w:val="24"/>
          <w:szCs w:val="24"/>
          <w:lang w:val="uk-UA"/>
        </w:rPr>
        <w:t>(датазвернення: 7.11.2019).</w:t>
      </w:r>
    </w:p>
    <w:p w:rsidR="001C58DD"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rPr>
        <w:t>Жоффруа</w:t>
      </w:r>
      <w:proofErr w:type="spellEnd"/>
      <w:r w:rsidRPr="006707A7">
        <w:rPr>
          <w:rFonts w:ascii="Times New Roman" w:hAnsi="Times New Roman" w:cs="Times New Roman"/>
          <w:sz w:val="24"/>
          <w:szCs w:val="24"/>
          <w:lang w:val="uk-UA"/>
        </w:rPr>
        <w:t>д</w:t>
      </w:r>
      <w:r w:rsidRPr="006707A7">
        <w:rPr>
          <w:rFonts w:ascii="Times New Roman" w:hAnsi="Times New Roman" w:cs="Times New Roman"/>
          <w:sz w:val="24"/>
          <w:szCs w:val="24"/>
        </w:rPr>
        <w:t xml:space="preserve">е </w:t>
      </w:r>
      <w:proofErr w:type="spellStart"/>
      <w:r w:rsidRPr="006707A7">
        <w:rPr>
          <w:rFonts w:ascii="Times New Roman" w:hAnsi="Times New Roman" w:cs="Times New Roman"/>
          <w:sz w:val="24"/>
          <w:szCs w:val="24"/>
        </w:rPr>
        <w:t>Виллардуэн</w:t>
      </w:r>
      <w:proofErr w:type="spellEnd"/>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Завоевание Константинополя</w:t>
      </w:r>
      <w:r w:rsidR="00B533C9">
        <w:rPr>
          <w:rFonts w:ascii="Times New Roman" w:hAnsi="Times New Roman" w:cs="Times New Roman"/>
          <w:sz w:val="24"/>
          <w:szCs w:val="24"/>
          <w:lang w:val="uk-UA"/>
        </w:rPr>
        <w:t xml:space="preserve">. </w:t>
      </w:r>
      <w:proofErr w:type="spellStart"/>
      <w:r w:rsidRPr="006707A7">
        <w:rPr>
          <w:rFonts w:ascii="Times New Roman" w:hAnsi="Times New Roman" w:cs="Times New Roman"/>
          <w:i/>
          <w:sz w:val="24"/>
          <w:szCs w:val="24"/>
          <w:lang w:val="uk-UA"/>
        </w:rPr>
        <w:t>Восточная</w:t>
      </w:r>
      <w:proofErr w:type="spellEnd"/>
      <w:r w:rsidR="00B533C9">
        <w:rPr>
          <w:rFonts w:ascii="Times New Roman" w:hAnsi="Times New Roman" w:cs="Times New Roman"/>
          <w:i/>
          <w:sz w:val="24"/>
          <w:szCs w:val="24"/>
          <w:lang w:val="uk-UA"/>
        </w:rPr>
        <w:t xml:space="preserve"> </w:t>
      </w:r>
      <w:proofErr w:type="spellStart"/>
      <w:r w:rsidRPr="006707A7">
        <w:rPr>
          <w:rFonts w:ascii="Times New Roman" w:hAnsi="Times New Roman" w:cs="Times New Roman"/>
          <w:i/>
          <w:sz w:val="24"/>
          <w:szCs w:val="24"/>
          <w:lang w:val="uk-UA"/>
        </w:rPr>
        <w:t>литература</w:t>
      </w:r>
      <w:proofErr w:type="spellEnd"/>
      <w:r w:rsidRPr="006707A7">
        <w:rPr>
          <w:rFonts w:ascii="Times New Roman" w:hAnsi="Times New Roman" w:cs="Times New Roman"/>
          <w:sz w:val="24"/>
          <w:szCs w:val="24"/>
          <w:lang w:val="uk-UA"/>
        </w:rPr>
        <w:t>.:</w:t>
      </w:r>
      <w:r w:rsidRPr="006707A7">
        <w:rPr>
          <w:rFonts w:ascii="Times New Roman" w:hAnsi="Times New Roman" w:cs="Times New Roman"/>
          <w:sz w:val="24"/>
          <w:szCs w:val="24"/>
          <w:lang w:val="en-US"/>
        </w:rPr>
        <w:t>URL</w:t>
      </w:r>
      <w:hyperlink r:id="rId9" w:history="1">
        <w:r w:rsidRPr="006707A7">
          <w:rPr>
            <w:rStyle w:val="a3"/>
            <w:rFonts w:ascii="Times New Roman" w:hAnsi="Times New Roman" w:cs="Times New Roman"/>
            <w:color w:val="auto"/>
            <w:sz w:val="24"/>
            <w:szCs w:val="24"/>
            <w:lang w:val="uk-UA"/>
          </w:rPr>
          <w:t>http://www.vostlit.info/Texts/rus7/Villarduen/frametext1.htm</w:t>
        </w:r>
      </w:hyperlink>
      <w:r w:rsidRPr="006707A7">
        <w:rPr>
          <w:rFonts w:ascii="Times New Roman" w:hAnsi="Times New Roman" w:cs="Times New Roman"/>
          <w:sz w:val="24"/>
          <w:szCs w:val="24"/>
        </w:rPr>
        <w:t>(</w:t>
      </w:r>
      <w:r w:rsidRPr="006707A7">
        <w:rPr>
          <w:rFonts w:ascii="Times New Roman" w:hAnsi="Times New Roman" w:cs="Times New Roman"/>
          <w:sz w:val="24"/>
          <w:szCs w:val="24"/>
          <w:lang w:val="uk-UA"/>
        </w:rPr>
        <w:t>дата звернення: 08.11.2019).</w:t>
      </w:r>
    </w:p>
    <w:p w:rsidR="001C58DD"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uk-UA"/>
        </w:rPr>
        <w:t>К</w:t>
      </w:r>
      <w:r w:rsidRPr="006707A7">
        <w:rPr>
          <w:rFonts w:ascii="Times New Roman" w:hAnsi="Times New Roman" w:cs="Times New Roman"/>
          <w:sz w:val="24"/>
          <w:szCs w:val="24"/>
        </w:rPr>
        <w:t xml:space="preserve">лари, </w:t>
      </w:r>
      <w:proofErr w:type="spellStart"/>
      <w:r w:rsidRPr="006707A7">
        <w:rPr>
          <w:rFonts w:ascii="Times New Roman" w:hAnsi="Times New Roman" w:cs="Times New Roman"/>
          <w:sz w:val="24"/>
          <w:szCs w:val="24"/>
        </w:rPr>
        <w:t>Робер</w:t>
      </w:r>
      <w:proofErr w:type="spellEnd"/>
      <w:r w:rsidRPr="006707A7">
        <w:rPr>
          <w:rFonts w:ascii="Times New Roman" w:hAnsi="Times New Roman" w:cs="Times New Roman"/>
          <w:sz w:val="24"/>
          <w:szCs w:val="24"/>
        </w:rPr>
        <w:t xml:space="preserve"> де. Завоевание Константинополя.</w:t>
      </w:r>
      <w:r w:rsidR="00B533C9">
        <w:rPr>
          <w:rFonts w:ascii="Times New Roman" w:hAnsi="Times New Roman" w:cs="Times New Roman"/>
          <w:sz w:val="24"/>
          <w:szCs w:val="24"/>
          <w:lang w:val="uk-UA"/>
        </w:rPr>
        <w:t xml:space="preserve"> </w:t>
      </w:r>
      <w:r w:rsidRPr="006707A7">
        <w:rPr>
          <w:rFonts w:ascii="Times New Roman" w:hAnsi="Times New Roman" w:cs="Times New Roman"/>
          <w:sz w:val="24"/>
          <w:szCs w:val="24"/>
        </w:rPr>
        <w:t xml:space="preserve">Перевод, статьи и </w:t>
      </w:r>
      <w:proofErr w:type="spellStart"/>
      <w:r w:rsidRPr="006707A7">
        <w:rPr>
          <w:rFonts w:ascii="Times New Roman" w:hAnsi="Times New Roman" w:cs="Times New Roman"/>
          <w:sz w:val="24"/>
          <w:szCs w:val="24"/>
        </w:rPr>
        <w:t>коментарий</w:t>
      </w:r>
      <w:proofErr w:type="spellEnd"/>
      <w:r w:rsidRPr="006707A7">
        <w:rPr>
          <w:rFonts w:ascii="Times New Roman" w:hAnsi="Times New Roman" w:cs="Times New Roman"/>
          <w:sz w:val="24"/>
          <w:szCs w:val="24"/>
        </w:rPr>
        <w:t xml:space="preserve"> М.А. </w:t>
      </w:r>
      <w:proofErr w:type="spellStart"/>
      <w:r w:rsidRPr="006707A7">
        <w:rPr>
          <w:rFonts w:ascii="Times New Roman" w:hAnsi="Times New Roman" w:cs="Times New Roman"/>
          <w:sz w:val="24"/>
          <w:szCs w:val="24"/>
        </w:rPr>
        <w:t>Заборова</w:t>
      </w:r>
      <w:proofErr w:type="spellEnd"/>
      <w:r w:rsidRPr="006707A7">
        <w:rPr>
          <w:rFonts w:ascii="Times New Roman" w:hAnsi="Times New Roman" w:cs="Times New Roman"/>
          <w:sz w:val="24"/>
          <w:szCs w:val="24"/>
        </w:rPr>
        <w:t>. М</w:t>
      </w:r>
      <w:proofErr w:type="spellStart"/>
      <w:r w:rsidRPr="006707A7">
        <w:rPr>
          <w:rFonts w:ascii="Times New Roman" w:hAnsi="Times New Roman" w:cs="Times New Roman"/>
          <w:sz w:val="24"/>
          <w:szCs w:val="24"/>
          <w:lang w:val="uk-UA"/>
        </w:rPr>
        <w:t>осква</w:t>
      </w:r>
      <w:proofErr w:type="spellEnd"/>
      <w:r w:rsidRPr="006707A7">
        <w:rPr>
          <w:rFonts w:ascii="Times New Roman" w:hAnsi="Times New Roman" w:cs="Times New Roman"/>
          <w:sz w:val="24"/>
          <w:szCs w:val="24"/>
        </w:rPr>
        <w:t>: Наука, 1986</w:t>
      </w:r>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 xml:space="preserve">175 </w:t>
      </w:r>
      <w:proofErr w:type="gramStart"/>
      <w:r w:rsidRPr="006707A7">
        <w:rPr>
          <w:rFonts w:ascii="Times New Roman" w:hAnsi="Times New Roman" w:cs="Times New Roman"/>
          <w:sz w:val="24"/>
          <w:szCs w:val="24"/>
        </w:rPr>
        <w:t>с</w:t>
      </w:r>
      <w:proofErr w:type="gramEnd"/>
      <w:r w:rsidRPr="006707A7">
        <w:rPr>
          <w:rFonts w:ascii="Times New Roman" w:hAnsi="Times New Roman" w:cs="Times New Roman"/>
          <w:sz w:val="24"/>
          <w:szCs w:val="24"/>
        </w:rPr>
        <w:t>.</w:t>
      </w:r>
    </w:p>
    <w:p w:rsidR="001A337A"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lang w:val="uk-UA"/>
        </w:rPr>
        <w:t>Никита</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sz w:val="24"/>
          <w:szCs w:val="24"/>
          <w:lang w:val="uk-UA"/>
        </w:rPr>
        <w:t>Хониат</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sz w:val="24"/>
          <w:szCs w:val="24"/>
          <w:lang w:val="uk-UA"/>
        </w:rPr>
        <w:t>История</w:t>
      </w:r>
      <w:proofErr w:type="spellEnd"/>
      <w:r w:rsidRPr="006707A7">
        <w:rPr>
          <w:rFonts w:ascii="Times New Roman" w:hAnsi="Times New Roman" w:cs="Times New Roman"/>
          <w:sz w:val="24"/>
          <w:szCs w:val="24"/>
          <w:lang w:val="uk-UA"/>
        </w:rPr>
        <w:t>; п</w:t>
      </w:r>
      <w:r w:rsidRPr="006707A7">
        <w:rPr>
          <w:rFonts w:ascii="Times New Roman" w:hAnsi="Times New Roman" w:cs="Times New Roman"/>
          <w:sz w:val="24"/>
          <w:szCs w:val="24"/>
        </w:rPr>
        <w:t>ер</w:t>
      </w:r>
      <w:proofErr w:type="spellStart"/>
      <w:r w:rsidRPr="006707A7">
        <w:rPr>
          <w:rFonts w:ascii="Times New Roman" w:hAnsi="Times New Roman" w:cs="Times New Roman"/>
          <w:sz w:val="24"/>
          <w:szCs w:val="24"/>
          <w:lang w:val="uk-UA"/>
        </w:rPr>
        <w:t>евод</w:t>
      </w:r>
      <w:proofErr w:type="spellEnd"/>
      <w:r w:rsidRPr="006707A7">
        <w:rPr>
          <w:rFonts w:ascii="Times New Roman" w:hAnsi="Times New Roman" w:cs="Times New Roman"/>
          <w:sz w:val="24"/>
          <w:szCs w:val="24"/>
        </w:rPr>
        <w:t>Н. В. Чельцова</w:t>
      </w:r>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 xml:space="preserve">Текст воспроизведен по изданию: Никиты </w:t>
      </w:r>
      <w:proofErr w:type="spellStart"/>
      <w:r w:rsidRPr="006707A7">
        <w:rPr>
          <w:rFonts w:ascii="Times New Roman" w:hAnsi="Times New Roman" w:cs="Times New Roman"/>
          <w:sz w:val="24"/>
          <w:szCs w:val="24"/>
        </w:rPr>
        <w:t>Хониата</w:t>
      </w:r>
      <w:proofErr w:type="spellEnd"/>
      <w:r w:rsidRPr="006707A7">
        <w:rPr>
          <w:rFonts w:ascii="Times New Roman" w:hAnsi="Times New Roman" w:cs="Times New Roman"/>
          <w:sz w:val="24"/>
          <w:szCs w:val="24"/>
          <w:lang w:val="uk-UA"/>
        </w:rPr>
        <w:t>И</w:t>
      </w:r>
      <w:proofErr w:type="spellStart"/>
      <w:r w:rsidRPr="006707A7">
        <w:rPr>
          <w:rFonts w:ascii="Times New Roman" w:hAnsi="Times New Roman" w:cs="Times New Roman"/>
          <w:sz w:val="24"/>
          <w:szCs w:val="24"/>
        </w:rPr>
        <w:t>стория</w:t>
      </w:r>
      <w:proofErr w:type="spellEnd"/>
      <w:r w:rsidRPr="006707A7">
        <w:rPr>
          <w:rFonts w:ascii="Times New Roman" w:hAnsi="Times New Roman" w:cs="Times New Roman"/>
          <w:sz w:val="24"/>
          <w:szCs w:val="24"/>
        </w:rPr>
        <w:t xml:space="preserve">, начинающаяся с царствования Иоанна </w:t>
      </w:r>
      <w:proofErr w:type="spellStart"/>
      <w:r w:rsidRPr="006707A7">
        <w:rPr>
          <w:rFonts w:ascii="Times New Roman" w:hAnsi="Times New Roman" w:cs="Times New Roman"/>
          <w:sz w:val="24"/>
          <w:szCs w:val="24"/>
        </w:rPr>
        <w:t>Комнина</w:t>
      </w:r>
      <w:proofErr w:type="spellEnd"/>
      <w:proofErr w:type="gramStart"/>
      <w:r w:rsidRPr="006707A7">
        <w:rPr>
          <w:rFonts w:ascii="Times New Roman" w:hAnsi="Times New Roman" w:cs="Times New Roman"/>
          <w:sz w:val="24"/>
          <w:szCs w:val="24"/>
          <w:lang w:val="uk-UA"/>
        </w:rPr>
        <w:t>.</w:t>
      </w:r>
      <w:r w:rsidRPr="006707A7">
        <w:rPr>
          <w:rFonts w:ascii="Times New Roman" w:hAnsi="Times New Roman" w:cs="Times New Roman"/>
          <w:sz w:val="24"/>
          <w:szCs w:val="24"/>
        </w:rPr>
        <w:t>Т</w:t>
      </w:r>
      <w:proofErr w:type="gramEnd"/>
      <w:r w:rsidRPr="006707A7">
        <w:rPr>
          <w:rFonts w:ascii="Times New Roman" w:hAnsi="Times New Roman" w:cs="Times New Roman"/>
          <w:sz w:val="24"/>
          <w:szCs w:val="24"/>
        </w:rPr>
        <w:t>ом 2. (1186</w:t>
      </w:r>
      <w:r w:rsidR="001A337A" w:rsidRPr="006707A7">
        <w:rPr>
          <w:rFonts w:ascii="Times New Roman" w:hAnsi="Times New Roman" w:cs="Times New Roman"/>
          <w:sz w:val="24"/>
          <w:szCs w:val="24"/>
          <w:lang w:val="uk-UA"/>
        </w:rPr>
        <w:t>–</w:t>
      </w:r>
      <w:r w:rsidRPr="006707A7">
        <w:rPr>
          <w:rFonts w:ascii="Times New Roman" w:hAnsi="Times New Roman" w:cs="Times New Roman"/>
          <w:sz w:val="24"/>
          <w:szCs w:val="24"/>
        </w:rPr>
        <w:t>1206)</w:t>
      </w:r>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С</w:t>
      </w:r>
      <w:proofErr w:type="spellStart"/>
      <w:r w:rsidRPr="006707A7">
        <w:rPr>
          <w:rFonts w:ascii="Times New Roman" w:hAnsi="Times New Roman" w:cs="Times New Roman"/>
          <w:sz w:val="24"/>
          <w:szCs w:val="24"/>
          <w:lang w:val="uk-UA"/>
        </w:rPr>
        <w:t>анкт-</w:t>
      </w:r>
      <w:r w:rsidR="001A337A" w:rsidRPr="006707A7">
        <w:rPr>
          <w:rFonts w:ascii="Times New Roman" w:hAnsi="Times New Roman" w:cs="Times New Roman"/>
          <w:sz w:val="24"/>
          <w:szCs w:val="24"/>
          <w:lang w:val="uk-UA"/>
        </w:rPr>
        <w:t>Петербург</w:t>
      </w:r>
      <w:proofErr w:type="spellEnd"/>
      <w:r w:rsidRPr="006707A7">
        <w:rPr>
          <w:rFonts w:ascii="Times New Roman" w:hAnsi="Times New Roman" w:cs="Times New Roman"/>
          <w:sz w:val="24"/>
          <w:szCs w:val="24"/>
        </w:rPr>
        <w:t>. 1862</w:t>
      </w:r>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sz w:val="24"/>
          <w:szCs w:val="24"/>
          <w:lang w:val="uk-UA"/>
        </w:rPr>
        <w:t>Восточнаялитература</w:t>
      </w:r>
      <w:proofErr w:type="spellEnd"/>
      <w:r w:rsidRPr="006707A7">
        <w:rPr>
          <w:rFonts w:ascii="Times New Roman" w:hAnsi="Times New Roman" w:cs="Times New Roman"/>
          <w:sz w:val="24"/>
          <w:szCs w:val="24"/>
          <w:lang w:val="uk-UA"/>
        </w:rPr>
        <w:t xml:space="preserve">. </w:t>
      </w:r>
    </w:p>
    <w:p w:rsidR="001C58DD" w:rsidRPr="006707A7" w:rsidRDefault="001C58DD" w:rsidP="00BB024E">
      <w:pPr>
        <w:pStyle w:val="af8"/>
        <w:spacing w:line="360" w:lineRule="auto"/>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spellStart"/>
      <w:proofErr w:type="gramEnd"/>
      <w:r w:rsidR="00972776">
        <w:fldChar w:fldCharType="begin"/>
      </w:r>
      <w:r w:rsidR="00EB3689">
        <w:instrText>HYPERLINK "http://www.vostlit.info/Texts/rus3/Honiat_3/frametext5.htm"</w:instrText>
      </w:r>
      <w:r w:rsidR="00972776">
        <w:fldChar w:fldCharType="separate"/>
      </w:r>
      <w:r w:rsidRPr="006707A7">
        <w:rPr>
          <w:rStyle w:val="a3"/>
          <w:rFonts w:ascii="Times New Roman" w:hAnsi="Times New Roman" w:cs="Times New Roman"/>
          <w:color w:val="auto"/>
          <w:sz w:val="24"/>
          <w:szCs w:val="24"/>
          <w:lang w:val="uk-UA"/>
        </w:rPr>
        <w:t>http</w:t>
      </w:r>
      <w:proofErr w:type="spellEnd"/>
      <w:r w:rsidRPr="006707A7">
        <w:rPr>
          <w:rStyle w:val="a3"/>
          <w:rFonts w:ascii="Times New Roman" w:hAnsi="Times New Roman" w:cs="Times New Roman"/>
          <w:color w:val="auto"/>
          <w:sz w:val="24"/>
          <w:szCs w:val="24"/>
          <w:lang w:val="uk-UA"/>
        </w:rPr>
        <w:t>://</w:t>
      </w:r>
      <w:proofErr w:type="spellStart"/>
      <w:r w:rsidRPr="006707A7">
        <w:rPr>
          <w:rStyle w:val="a3"/>
          <w:rFonts w:ascii="Times New Roman" w:hAnsi="Times New Roman" w:cs="Times New Roman"/>
          <w:color w:val="auto"/>
          <w:sz w:val="24"/>
          <w:szCs w:val="24"/>
          <w:lang w:val="uk-UA"/>
        </w:rPr>
        <w:t>www.vostlit.info</w:t>
      </w:r>
      <w:proofErr w:type="spellEnd"/>
      <w:r w:rsidRPr="006707A7">
        <w:rPr>
          <w:rStyle w:val="a3"/>
          <w:rFonts w:ascii="Times New Roman" w:hAnsi="Times New Roman" w:cs="Times New Roman"/>
          <w:color w:val="auto"/>
          <w:sz w:val="24"/>
          <w:szCs w:val="24"/>
          <w:lang w:val="uk-UA"/>
        </w:rPr>
        <w:t>/</w:t>
      </w:r>
      <w:proofErr w:type="spellStart"/>
      <w:r w:rsidRPr="006707A7">
        <w:rPr>
          <w:rStyle w:val="a3"/>
          <w:rFonts w:ascii="Times New Roman" w:hAnsi="Times New Roman" w:cs="Times New Roman"/>
          <w:color w:val="auto"/>
          <w:sz w:val="24"/>
          <w:szCs w:val="24"/>
          <w:lang w:val="uk-UA"/>
        </w:rPr>
        <w:t>Texts</w:t>
      </w:r>
      <w:proofErr w:type="spellEnd"/>
      <w:r w:rsidRPr="006707A7">
        <w:rPr>
          <w:rStyle w:val="a3"/>
          <w:rFonts w:ascii="Times New Roman" w:hAnsi="Times New Roman" w:cs="Times New Roman"/>
          <w:color w:val="auto"/>
          <w:sz w:val="24"/>
          <w:szCs w:val="24"/>
          <w:lang w:val="uk-UA"/>
        </w:rPr>
        <w:t>/rus3/Honiat_3/frametext5.htm</w:t>
      </w:r>
      <w:r w:rsidR="00972776">
        <w:fldChar w:fldCharType="end"/>
      </w:r>
      <w:r w:rsidRPr="006707A7">
        <w:rPr>
          <w:rFonts w:ascii="Times New Roman" w:hAnsi="Times New Roman" w:cs="Times New Roman"/>
          <w:sz w:val="24"/>
          <w:szCs w:val="24"/>
          <w:lang w:val="uk-UA"/>
        </w:rPr>
        <w:t xml:space="preserve"> (дата звернення: 21.01.2020).</w:t>
      </w:r>
    </w:p>
    <w:p w:rsidR="001C58DD"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uk-UA"/>
        </w:rPr>
        <w:t xml:space="preserve">Роберт </w:t>
      </w:r>
      <w:proofErr w:type="spellStart"/>
      <w:r w:rsidRPr="006707A7">
        <w:rPr>
          <w:rFonts w:ascii="Times New Roman" w:hAnsi="Times New Roman" w:cs="Times New Roman"/>
          <w:sz w:val="24"/>
          <w:szCs w:val="24"/>
          <w:lang w:val="uk-UA"/>
        </w:rPr>
        <w:t>Реймский</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sz w:val="24"/>
          <w:szCs w:val="24"/>
          <w:lang w:val="uk-UA"/>
        </w:rPr>
        <w:t>Иерусалимскаяистория</w:t>
      </w:r>
      <w:proofErr w:type="spellEnd"/>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i/>
          <w:sz w:val="24"/>
          <w:szCs w:val="24"/>
          <w:lang w:val="uk-UA"/>
        </w:rPr>
        <w:t>Восточнаялитература</w:t>
      </w:r>
      <w:proofErr w:type="spellEnd"/>
      <w:r w:rsidRPr="006707A7">
        <w:rPr>
          <w:rFonts w:ascii="Times New Roman" w:hAnsi="Times New Roman" w:cs="Times New Roman"/>
          <w:sz w:val="24"/>
          <w:szCs w:val="24"/>
          <w:lang w:val="uk-UA"/>
        </w:rPr>
        <w:t>.</w:t>
      </w:r>
      <w:r w:rsidRPr="006707A7">
        <w:rPr>
          <w:rFonts w:ascii="Times New Roman" w:hAnsi="Times New Roman" w:cs="Times New Roman"/>
          <w:sz w:val="24"/>
          <w:szCs w:val="24"/>
          <w:lang w:val="en-US"/>
        </w:rPr>
        <w:t>URL</w:t>
      </w:r>
      <w:r w:rsidRPr="006707A7">
        <w:rPr>
          <w:rFonts w:ascii="Times New Roman" w:hAnsi="Times New Roman" w:cs="Times New Roman"/>
          <w:sz w:val="24"/>
          <w:szCs w:val="24"/>
          <w:lang w:val="uk-UA"/>
        </w:rPr>
        <w:t xml:space="preserve">: </w:t>
      </w:r>
      <w:hyperlink r:id="rId10" w:history="1">
        <w:r w:rsidRPr="006707A7">
          <w:rPr>
            <w:rStyle w:val="a3"/>
            <w:rFonts w:ascii="Times New Roman" w:hAnsi="Times New Roman" w:cs="Times New Roman"/>
            <w:color w:val="auto"/>
            <w:sz w:val="24"/>
            <w:szCs w:val="24"/>
            <w:lang w:val="uk-UA"/>
          </w:rPr>
          <w:t>http://www.vostlit.info/Texts/rus3/Robert/frametext.htm</w:t>
        </w:r>
      </w:hyperlink>
      <w:r w:rsidRPr="006707A7">
        <w:rPr>
          <w:rFonts w:ascii="Times New Roman" w:hAnsi="Times New Roman" w:cs="Times New Roman"/>
          <w:sz w:val="24"/>
          <w:szCs w:val="24"/>
        </w:rPr>
        <w:t xml:space="preserve"> (</w:t>
      </w:r>
      <w:r w:rsidR="001A337A" w:rsidRPr="006707A7">
        <w:rPr>
          <w:rFonts w:ascii="Times New Roman" w:hAnsi="Times New Roman" w:cs="Times New Roman"/>
          <w:sz w:val="24"/>
          <w:szCs w:val="24"/>
          <w:lang w:val="uk-UA"/>
        </w:rPr>
        <w:t>д</w:t>
      </w:r>
      <w:r w:rsidRPr="006707A7">
        <w:rPr>
          <w:rFonts w:ascii="Times New Roman" w:hAnsi="Times New Roman" w:cs="Times New Roman"/>
          <w:sz w:val="24"/>
          <w:szCs w:val="24"/>
          <w:lang w:val="uk-UA"/>
        </w:rPr>
        <w:t xml:space="preserve">ата звернення: 07.09.2019). </w:t>
      </w:r>
    </w:p>
    <w:p w:rsidR="00AC777C" w:rsidRPr="006707A7" w:rsidRDefault="00AC777C"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rPr>
        <w:t>Сократ Схоластик. Церковная история: Пер. с греч. Москва: РОССПЭН, 1996. 368 с.</w:t>
      </w:r>
    </w:p>
    <w:p w:rsidR="00BB024E"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uk-UA"/>
        </w:rPr>
        <w:t xml:space="preserve">Трактат о Земле </w:t>
      </w:r>
      <w:proofErr w:type="spellStart"/>
      <w:r w:rsidRPr="006707A7">
        <w:rPr>
          <w:rFonts w:ascii="Times New Roman" w:hAnsi="Times New Roman" w:cs="Times New Roman"/>
          <w:sz w:val="24"/>
          <w:szCs w:val="24"/>
          <w:lang w:val="uk-UA"/>
        </w:rPr>
        <w:t>Иерусалимской</w:t>
      </w:r>
      <w:proofErr w:type="spellEnd"/>
      <w:r w:rsidRPr="006707A7">
        <w:rPr>
          <w:rFonts w:ascii="Times New Roman" w:hAnsi="Times New Roman" w:cs="Times New Roman"/>
          <w:sz w:val="24"/>
          <w:szCs w:val="24"/>
          <w:lang w:val="uk-UA"/>
        </w:rPr>
        <w:t>…</w:t>
      </w:r>
    </w:p>
    <w:p w:rsidR="001C58DD" w:rsidRPr="006707A7" w:rsidRDefault="001C58DD" w:rsidP="00BB024E">
      <w:pPr>
        <w:pStyle w:val="af8"/>
        <w:spacing w:line="360" w:lineRule="auto"/>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gramEnd"/>
      <w:r w:rsidR="00972776">
        <w:fldChar w:fldCharType="begin"/>
      </w:r>
      <w:r w:rsidR="00EB3689">
        <w:instrText>HYPERLINK "http://drevlit.ru/dockrest_poh/XII/11601180/O_zemle_ierusalim/text68ab.php"</w:instrText>
      </w:r>
      <w:r w:rsidR="00972776">
        <w:fldChar w:fldCharType="separate"/>
      </w:r>
      <w:r w:rsidR="00BB024E" w:rsidRPr="006707A7">
        <w:rPr>
          <w:rStyle w:val="a3"/>
          <w:rFonts w:ascii="Times New Roman" w:hAnsi="Times New Roman" w:cs="Times New Roman"/>
          <w:color w:val="auto"/>
          <w:sz w:val="24"/>
          <w:szCs w:val="24"/>
        </w:rPr>
        <w:t>htt</w:t>
      </w:r>
      <w:r w:rsidR="00BB024E" w:rsidRPr="006707A7">
        <w:rPr>
          <w:rStyle w:val="a3"/>
          <w:rFonts w:ascii="Times New Roman" w:hAnsi="Times New Roman" w:cs="Times New Roman"/>
          <w:color w:val="auto"/>
          <w:sz w:val="24"/>
          <w:szCs w:val="24"/>
          <w:lang w:val="uk-UA"/>
        </w:rPr>
        <w:t>p://</w:t>
      </w:r>
      <w:r w:rsidR="00BB024E" w:rsidRPr="006707A7">
        <w:rPr>
          <w:rStyle w:val="a3"/>
          <w:rFonts w:ascii="Times New Roman" w:hAnsi="Times New Roman" w:cs="Times New Roman"/>
          <w:color w:val="auto"/>
          <w:sz w:val="24"/>
          <w:szCs w:val="24"/>
        </w:rPr>
        <w:t>drevli</w:t>
      </w:r>
      <w:r w:rsidR="00BB024E" w:rsidRPr="006707A7">
        <w:rPr>
          <w:rStyle w:val="a3"/>
          <w:rFonts w:ascii="Times New Roman" w:hAnsi="Times New Roman" w:cs="Times New Roman"/>
          <w:color w:val="auto"/>
          <w:sz w:val="24"/>
          <w:szCs w:val="24"/>
          <w:lang w:val="uk-UA"/>
        </w:rPr>
        <w:t>t.</w:t>
      </w:r>
      <w:r w:rsidR="00BB024E" w:rsidRPr="006707A7">
        <w:rPr>
          <w:rStyle w:val="a3"/>
          <w:rFonts w:ascii="Times New Roman" w:hAnsi="Times New Roman" w:cs="Times New Roman"/>
          <w:color w:val="auto"/>
          <w:sz w:val="24"/>
          <w:szCs w:val="24"/>
        </w:rPr>
        <w:t>r</w:t>
      </w:r>
      <w:r w:rsidR="00BB024E" w:rsidRPr="006707A7">
        <w:rPr>
          <w:rStyle w:val="a3"/>
          <w:rFonts w:ascii="Times New Roman" w:hAnsi="Times New Roman" w:cs="Times New Roman"/>
          <w:color w:val="auto"/>
          <w:sz w:val="24"/>
          <w:szCs w:val="24"/>
          <w:lang w:val="uk-UA"/>
        </w:rPr>
        <w:t>u/</w:t>
      </w:r>
      <w:r w:rsidR="00BB024E" w:rsidRPr="006707A7">
        <w:rPr>
          <w:rStyle w:val="a3"/>
          <w:rFonts w:ascii="Times New Roman" w:hAnsi="Times New Roman" w:cs="Times New Roman"/>
          <w:color w:val="auto"/>
          <w:sz w:val="24"/>
          <w:szCs w:val="24"/>
          <w:lang w:val="en-US"/>
        </w:rPr>
        <w:t>dockres</w:t>
      </w:r>
      <w:r w:rsidR="00BB024E" w:rsidRPr="006707A7">
        <w:rPr>
          <w:rStyle w:val="a3"/>
          <w:rFonts w:ascii="Times New Roman" w:hAnsi="Times New Roman" w:cs="Times New Roman"/>
          <w:color w:val="auto"/>
          <w:sz w:val="24"/>
          <w:szCs w:val="24"/>
          <w:lang w:val="uk-UA"/>
        </w:rPr>
        <w:t>t_</w:t>
      </w:r>
      <w:r w:rsidR="00BB024E" w:rsidRPr="006707A7">
        <w:rPr>
          <w:rStyle w:val="a3"/>
          <w:rFonts w:ascii="Times New Roman" w:hAnsi="Times New Roman" w:cs="Times New Roman"/>
          <w:color w:val="auto"/>
          <w:sz w:val="24"/>
          <w:szCs w:val="24"/>
          <w:lang w:val="en-US"/>
        </w:rPr>
        <w:t>po</w:t>
      </w:r>
      <w:r w:rsidR="00BB024E" w:rsidRPr="006707A7">
        <w:rPr>
          <w:rStyle w:val="a3"/>
          <w:rFonts w:ascii="Times New Roman" w:hAnsi="Times New Roman" w:cs="Times New Roman"/>
          <w:color w:val="auto"/>
          <w:sz w:val="24"/>
          <w:szCs w:val="24"/>
          <w:lang w:val="uk-UA"/>
        </w:rPr>
        <w:t>h/</w:t>
      </w:r>
      <w:r w:rsidR="00BB024E" w:rsidRPr="006707A7">
        <w:rPr>
          <w:rStyle w:val="a3"/>
          <w:rFonts w:ascii="Times New Roman" w:hAnsi="Times New Roman" w:cs="Times New Roman"/>
          <w:color w:val="auto"/>
          <w:sz w:val="24"/>
          <w:szCs w:val="24"/>
          <w:lang w:val="en-US"/>
        </w:rPr>
        <w:t>XI</w:t>
      </w:r>
      <w:r w:rsidR="00BB024E" w:rsidRPr="006707A7">
        <w:rPr>
          <w:rStyle w:val="a3"/>
          <w:rFonts w:ascii="Times New Roman" w:hAnsi="Times New Roman" w:cs="Times New Roman"/>
          <w:color w:val="auto"/>
          <w:sz w:val="24"/>
          <w:szCs w:val="24"/>
          <w:lang w:val="uk-UA"/>
        </w:rPr>
        <w:t>I/11601180/O_</w:t>
      </w:r>
      <w:r w:rsidR="00BB024E" w:rsidRPr="006707A7">
        <w:rPr>
          <w:rStyle w:val="a3"/>
          <w:rFonts w:ascii="Times New Roman" w:hAnsi="Times New Roman" w:cs="Times New Roman"/>
          <w:color w:val="auto"/>
          <w:sz w:val="24"/>
          <w:szCs w:val="24"/>
          <w:lang w:val="en-US"/>
        </w:rPr>
        <w:t>zeml</w:t>
      </w:r>
      <w:r w:rsidR="00BB024E" w:rsidRPr="006707A7">
        <w:rPr>
          <w:rStyle w:val="a3"/>
          <w:rFonts w:ascii="Times New Roman" w:hAnsi="Times New Roman" w:cs="Times New Roman"/>
          <w:color w:val="auto"/>
          <w:sz w:val="24"/>
          <w:szCs w:val="24"/>
          <w:lang w:val="uk-UA"/>
        </w:rPr>
        <w:t>e_</w:t>
      </w:r>
      <w:r w:rsidR="00BB024E" w:rsidRPr="006707A7">
        <w:rPr>
          <w:rStyle w:val="a3"/>
          <w:rFonts w:ascii="Times New Roman" w:hAnsi="Times New Roman" w:cs="Times New Roman"/>
          <w:color w:val="auto"/>
          <w:sz w:val="24"/>
          <w:szCs w:val="24"/>
          <w:lang w:val="en-US"/>
        </w:rPr>
        <w:t>ierusali</w:t>
      </w:r>
      <w:r w:rsidR="00BB024E" w:rsidRPr="006707A7">
        <w:rPr>
          <w:rStyle w:val="a3"/>
          <w:rFonts w:ascii="Times New Roman" w:hAnsi="Times New Roman" w:cs="Times New Roman"/>
          <w:color w:val="auto"/>
          <w:sz w:val="24"/>
          <w:szCs w:val="24"/>
          <w:lang w:val="uk-UA"/>
        </w:rPr>
        <w:t>m/</w:t>
      </w:r>
      <w:r w:rsidR="00BB024E" w:rsidRPr="006707A7">
        <w:rPr>
          <w:rStyle w:val="a3"/>
          <w:rFonts w:ascii="Times New Roman" w:hAnsi="Times New Roman" w:cs="Times New Roman"/>
          <w:color w:val="auto"/>
          <w:sz w:val="24"/>
          <w:szCs w:val="24"/>
          <w:lang w:val="en-US"/>
        </w:rPr>
        <w:t>tex</w:t>
      </w:r>
      <w:r w:rsidR="00BB024E" w:rsidRPr="006707A7">
        <w:rPr>
          <w:rStyle w:val="a3"/>
          <w:rFonts w:ascii="Times New Roman" w:hAnsi="Times New Roman" w:cs="Times New Roman"/>
          <w:color w:val="auto"/>
          <w:sz w:val="24"/>
          <w:szCs w:val="24"/>
          <w:lang w:val="uk-UA"/>
        </w:rPr>
        <w:t>t68</w:t>
      </w:r>
      <w:r w:rsidR="00BB024E" w:rsidRPr="006707A7">
        <w:rPr>
          <w:rStyle w:val="a3"/>
          <w:rFonts w:ascii="Times New Roman" w:hAnsi="Times New Roman" w:cs="Times New Roman"/>
          <w:color w:val="auto"/>
          <w:sz w:val="24"/>
          <w:szCs w:val="24"/>
          <w:lang w:val="en-US"/>
        </w:rPr>
        <w:t>a</w:t>
      </w:r>
      <w:r w:rsidR="00BB024E" w:rsidRPr="006707A7">
        <w:rPr>
          <w:rStyle w:val="a3"/>
          <w:rFonts w:ascii="Times New Roman" w:hAnsi="Times New Roman" w:cs="Times New Roman"/>
          <w:color w:val="auto"/>
          <w:sz w:val="24"/>
          <w:szCs w:val="24"/>
          <w:lang w:val="uk-UA"/>
        </w:rPr>
        <w:t>b.</w:t>
      </w:r>
      <w:r w:rsidR="00BB024E" w:rsidRPr="006707A7">
        <w:rPr>
          <w:rStyle w:val="a3"/>
          <w:rFonts w:ascii="Times New Roman" w:hAnsi="Times New Roman" w:cs="Times New Roman"/>
          <w:color w:val="auto"/>
          <w:sz w:val="24"/>
          <w:szCs w:val="24"/>
          <w:lang w:val="en-US"/>
        </w:rPr>
        <w:t>ph</w:t>
      </w:r>
      <w:r w:rsidR="00BB024E" w:rsidRPr="006707A7">
        <w:rPr>
          <w:rStyle w:val="a3"/>
          <w:rFonts w:ascii="Times New Roman" w:hAnsi="Times New Roman" w:cs="Times New Roman"/>
          <w:color w:val="auto"/>
          <w:sz w:val="24"/>
          <w:szCs w:val="24"/>
          <w:lang w:val="uk-UA"/>
        </w:rPr>
        <w:t>p</w:t>
      </w:r>
      <w:r w:rsidR="00972776">
        <w:fldChar w:fldCharType="end"/>
      </w:r>
      <w:r w:rsidRPr="006707A7">
        <w:rPr>
          <w:rFonts w:ascii="Times New Roman" w:hAnsi="Times New Roman" w:cs="Times New Roman"/>
          <w:sz w:val="24"/>
          <w:szCs w:val="24"/>
        </w:rPr>
        <w:t>(</w:t>
      </w:r>
      <w:r w:rsidRPr="006707A7">
        <w:rPr>
          <w:rFonts w:ascii="Times New Roman" w:hAnsi="Times New Roman" w:cs="Times New Roman"/>
          <w:sz w:val="24"/>
          <w:szCs w:val="24"/>
          <w:lang w:val="uk-UA"/>
        </w:rPr>
        <w:t xml:space="preserve">дата </w:t>
      </w:r>
      <w:r w:rsidR="00BB024E" w:rsidRPr="006707A7">
        <w:rPr>
          <w:rFonts w:ascii="Times New Roman" w:hAnsi="Times New Roman" w:cs="Times New Roman"/>
          <w:sz w:val="24"/>
          <w:szCs w:val="24"/>
          <w:lang w:val="uk-UA"/>
        </w:rPr>
        <w:t>з</w:t>
      </w:r>
      <w:r w:rsidRPr="006707A7">
        <w:rPr>
          <w:rFonts w:ascii="Times New Roman" w:hAnsi="Times New Roman" w:cs="Times New Roman"/>
          <w:sz w:val="24"/>
          <w:szCs w:val="24"/>
          <w:lang w:val="uk-UA"/>
        </w:rPr>
        <w:t>вернення: 18.12.2019).</w:t>
      </w:r>
    </w:p>
    <w:p w:rsidR="001C58DD"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rPr>
        <w:t>Усама</w:t>
      </w:r>
      <w:proofErr w:type="spellEnd"/>
      <w:proofErr w:type="gramStart"/>
      <w:r w:rsidRPr="006707A7">
        <w:rPr>
          <w:rFonts w:ascii="Times New Roman" w:hAnsi="Times New Roman" w:cs="Times New Roman"/>
          <w:sz w:val="24"/>
          <w:szCs w:val="24"/>
        </w:rPr>
        <w:t xml:space="preserve"> И</w:t>
      </w:r>
      <w:proofErr w:type="gramEnd"/>
      <w:r w:rsidRPr="006707A7">
        <w:rPr>
          <w:rFonts w:ascii="Times New Roman" w:hAnsi="Times New Roman" w:cs="Times New Roman"/>
          <w:sz w:val="24"/>
          <w:szCs w:val="24"/>
        </w:rPr>
        <w:t xml:space="preserve">бн </w:t>
      </w:r>
      <w:proofErr w:type="spellStart"/>
      <w:r w:rsidRPr="006707A7">
        <w:rPr>
          <w:rFonts w:ascii="Times New Roman" w:hAnsi="Times New Roman" w:cs="Times New Roman"/>
          <w:sz w:val="24"/>
          <w:szCs w:val="24"/>
        </w:rPr>
        <w:t>Мункыз</w:t>
      </w:r>
      <w:proofErr w:type="spellEnd"/>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Книга Назидания</w:t>
      </w:r>
      <w:r w:rsidRPr="006707A7">
        <w:rPr>
          <w:rFonts w:ascii="Times New Roman" w:hAnsi="Times New Roman" w:cs="Times New Roman"/>
          <w:sz w:val="24"/>
          <w:szCs w:val="24"/>
          <w:lang w:val="uk-UA"/>
        </w:rPr>
        <w:t xml:space="preserve">. </w:t>
      </w:r>
      <w:proofErr w:type="spellStart"/>
      <w:r w:rsidRPr="006707A7">
        <w:rPr>
          <w:rFonts w:ascii="Times New Roman" w:hAnsi="Times New Roman" w:cs="Times New Roman"/>
          <w:i/>
          <w:sz w:val="24"/>
          <w:szCs w:val="24"/>
          <w:lang w:val="uk-UA"/>
        </w:rPr>
        <w:t>Восточнаялитература</w:t>
      </w:r>
      <w:proofErr w:type="spellEnd"/>
      <w:r w:rsidRPr="006707A7">
        <w:rPr>
          <w:rFonts w:ascii="Times New Roman" w:hAnsi="Times New Roman" w:cs="Times New Roman"/>
          <w:i/>
          <w:sz w:val="24"/>
          <w:szCs w:val="24"/>
          <w:lang w:val="uk-UA"/>
        </w:rPr>
        <w:t>.</w:t>
      </w:r>
      <w:r w:rsidRPr="006707A7">
        <w:rPr>
          <w:rFonts w:ascii="Times New Roman" w:hAnsi="Times New Roman" w:cs="Times New Roman"/>
          <w:sz w:val="24"/>
          <w:szCs w:val="24"/>
          <w:lang w:val="en-US"/>
        </w:rPr>
        <w:t>URL</w:t>
      </w:r>
      <w:r w:rsidRPr="006707A7">
        <w:rPr>
          <w:rFonts w:ascii="Times New Roman" w:hAnsi="Times New Roman" w:cs="Times New Roman"/>
          <w:sz w:val="24"/>
          <w:szCs w:val="24"/>
          <w:lang w:val="uk-UA"/>
        </w:rPr>
        <w:t xml:space="preserve">: </w:t>
      </w:r>
      <w:hyperlink r:id="rId11" w:history="1">
        <w:r w:rsidRPr="006707A7">
          <w:rPr>
            <w:rStyle w:val="a3"/>
            <w:rFonts w:ascii="Times New Roman" w:hAnsi="Times New Roman" w:cs="Times New Roman"/>
            <w:color w:val="auto"/>
            <w:sz w:val="24"/>
            <w:szCs w:val="24"/>
            <w:lang w:val="uk-UA"/>
          </w:rPr>
          <w:t>http://www.vostlit.info/Texts/rus11/Usama_Munkyz/frametext1.htm</w:t>
        </w:r>
      </w:hyperlink>
      <w:r w:rsidRPr="006707A7">
        <w:rPr>
          <w:rFonts w:ascii="Times New Roman" w:hAnsi="Times New Roman" w:cs="Times New Roman"/>
          <w:sz w:val="24"/>
          <w:szCs w:val="24"/>
        </w:rPr>
        <w:t>(</w:t>
      </w:r>
      <w:r w:rsidRPr="006707A7">
        <w:rPr>
          <w:rFonts w:ascii="Times New Roman" w:hAnsi="Times New Roman" w:cs="Times New Roman"/>
          <w:sz w:val="24"/>
          <w:szCs w:val="24"/>
          <w:lang w:val="uk-UA"/>
        </w:rPr>
        <w:t>дата звернення: 03.12.2019).</w:t>
      </w:r>
    </w:p>
    <w:p w:rsidR="00AC777C" w:rsidRPr="006707A7" w:rsidRDefault="00AC777C"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rPr>
        <w:t>Феодорит</w:t>
      </w:r>
      <w:proofErr w:type="spellEnd"/>
      <w:r w:rsidRPr="006707A7">
        <w:rPr>
          <w:rFonts w:ascii="Times New Roman" w:hAnsi="Times New Roman" w:cs="Times New Roman"/>
          <w:sz w:val="24"/>
          <w:szCs w:val="24"/>
        </w:rPr>
        <w:t xml:space="preserve">, епископ </w:t>
      </w:r>
      <w:proofErr w:type="spellStart"/>
      <w:r w:rsidRPr="006707A7">
        <w:rPr>
          <w:rFonts w:ascii="Times New Roman" w:hAnsi="Times New Roman" w:cs="Times New Roman"/>
          <w:sz w:val="24"/>
          <w:szCs w:val="24"/>
        </w:rPr>
        <w:t>Кирский</w:t>
      </w:r>
      <w:proofErr w:type="spellEnd"/>
      <w:r w:rsidRPr="006707A7">
        <w:rPr>
          <w:rFonts w:ascii="Times New Roman" w:hAnsi="Times New Roman" w:cs="Times New Roman"/>
          <w:sz w:val="24"/>
          <w:szCs w:val="24"/>
        </w:rPr>
        <w:t xml:space="preserve">. Церковная история: Пер. с греч. Москва: </w:t>
      </w:r>
      <w:proofErr w:type="spellStart"/>
      <w:r w:rsidRPr="006707A7">
        <w:rPr>
          <w:rFonts w:ascii="Times New Roman" w:hAnsi="Times New Roman" w:cs="Times New Roman"/>
          <w:sz w:val="24"/>
          <w:szCs w:val="24"/>
        </w:rPr>
        <w:t>Росспэн</w:t>
      </w:r>
      <w:proofErr w:type="spellEnd"/>
      <w:r w:rsidRPr="006707A7">
        <w:rPr>
          <w:rFonts w:ascii="Times New Roman" w:hAnsi="Times New Roman" w:cs="Times New Roman"/>
          <w:sz w:val="24"/>
          <w:szCs w:val="24"/>
        </w:rPr>
        <w:t>, 1993. 239 с.</w:t>
      </w:r>
    </w:p>
    <w:p w:rsidR="001A337A" w:rsidRPr="006707A7" w:rsidRDefault="001C58DD" w:rsidP="00BB024E">
      <w:pPr>
        <w:pStyle w:val="af8"/>
        <w:numPr>
          <w:ilvl w:val="0"/>
          <w:numId w:val="18"/>
        </w:numPr>
        <w:spacing w:line="360" w:lineRule="auto"/>
        <w:ind w:left="0"/>
        <w:jc w:val="both"/>
        <w:rPr>
          <w:rFonts w:ascii="Times New Roman" w:hAnsi="Times New Roman" w:cs="Times New Roman"/>
          <w:sz w:val="24"/>
          <w:szCs w:val="24"/>
          <w:lang w:val="uk-UA"/>
        </w:rPr>
      </w:pPr>
      <w:proofErr w:type="spellStart"/>
      <w:r w:rsidRPr="006707A7">
        <w:rPr>
          <w:rFonts w:ascii="Times New Roman" w:hAnsi="Times New Roman" w:cs="Times New Roman"/>
          <w:sz w:val="24"/>
          <w:szCs w:val="24"/>
        </w:rPr>
        <w:t>ФульхерийШартрский</w:t>
      </w:r>
      <w:proofErr w:type="spellEnd"/>
      <w:r w:rsidRPr="006707A7">
        <w:rPr>
          <w:rFonts w:ascii="Times New Roman" w:hAnsi="Times New Roman" w:cs="Times New Roman"/>
          <w:sz w:val="24"/>
          <w:szCs w:val="24"/>
          <w:lang w:val="uk-UA"/>
        </w:rPr>
        <w:t xml:space="preserve">. </w:t>
      </w:r>
      <w:r w:rsidRPr="006707A7">
        <w:rPr>
          <w:rFonts w:ascii="Times New Roman" w:hAnsi="Times New Roman" w:cs="Times New Roman"/>
          <w:sz w:val="24"/>
          <w:szCs w:val="24"/>
        </w:rPr>
        <w:t>Иерусалимская История</w:t>
      </w:r>
      <w:proofErr w:type="spellStart"/>
      <w:proofErr w:type="gramStart"/>
      <w:r w:rsidRPr="006707A7">
        <w:rPr>
          <w:rFonts w:ascii="Times New Roman" w:hAnsi="Times New Roman" w:cs="Times New Roman"/>
          <w:sz w:val="24"/>
          <w:szCs w:val="24"/>
          <w:lang w:val="uk-UA"/>
        </w:rPr>
        <w:t>.</w:t>
      </w:r>
      <w:r w:rsidRPr="006707A7">
        <w:rPr>
          <w:rFonts w:ascii="Times New Roman" w:hAnsi="Times New Roman" w:cs="Times New Roman"/>
          <w:i/>
          <w:sz w:val="24"/>
          <w:szCs w:val="24"/>
          <w:lang w:val="uk-UA"/>
        </w:rPr>
        <w:t>В</w:t>
      </w:r>
      <w:proofErr w:type="gramEnd"/>
      <w:r w:rsidRPr="006707A7">
        <w:rPr>
          <w:rFonts w:ascii="Times New Roman" w:hAnsi="Times New Roman" w:cs="Times New Roman"/>
          <w:i/>
          <w:sz w:val="24"/>
          <w:szCs w:val="24"/>
          <w:lang w:val="uk-UA"/>
        </w:rPr>
        <w:t>осточнаяЛитература</w:t>
      </w:r>
      <w:proofErr w:type="spellEnd"/>
      <w:r w:rsidRPr="006707A7">
        <w:rPr>
          <w:rFonts w:ascii="Times New Roman" w:hAnsi="Times New Roman" w:cs="Times New Roman"/>
          <w:i/>
          <w:sz w:val="24"/>
          <w:szCs w:val="24"/>
          <w:lang w:val="uk-UA"/>
        </w:rPr>
        <w:t>.</w:t>
      </w:r>
    </w:p>
    <w:p w:rsidR="001C58DD" w:rsidRPr="006707A7" w:rsidRDefault="001C58DD" w:rsidP="00BB024E">
      <w:pPr>
        <w:pStyle w:val="af8"/>
        <w:spacing w:line="360" w:lineRule="auto"/>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t>URL</w:t>
      </w:r>
      <w:proofErr w:type="gramStart"/>
      <w:r w:rsidRPr="006707A7">
        <w:rPr>
          <w:rFonts w:ascii="Times New Roman" w:hAnsi="Times New Roman" w:cs="Times New Roman"/>
          <w:sz w:val="24"/>
          <w:szCs w:val="24"/>
          <w:lang w:val="uk-UA"/>
        </w:rPr>
        <w:t>:</w:t>
      </w:r>
      <w:proofErr w:type="gramEnd"/>
      <w:r w:rsidR="00972776">
        <w:fldChar w:fldCharType="begin"/>
      </w:r>
      <w:r w:rsidR="00EB3689">
        <w:instrText>HYPERLINK "http://www.vostlit.info/Texts/rus3/Fulch/text.phtml?id=4452"</w:instrText>
      </w:r>
      <w:r w:rsidR="00972776">
        <w:fldChar w:fldCharType="separate"/>
      </w:r>
      <w:r w:rsidRPr="006707A7">
        <w:rPr>
          <w:rStyle w:val="a3"/>
          <w:rFonts w:ascii="Times New Roman" w:hAnsi="Times New Roman" w:cs="Times New Roman"/>
          <w:color w:val="auto"/>
          <w:sz w:val="24"/>
          <w:szCs w:val="24"/>
          <w:lang w:val="en-US"/>
        </w:rPr>
        <w:t>http</w:t>
      </w:r>
      <w:r w:rsidRPr="006707A7">
        <w:rPr>
          <w:rStyle w:val="a3"/>
          <w:rFonts w:ascii="Times New Roman" w:hAnsi="Times New Roman" w:cs="Times New Roman"/>
          <w:color w:val="auto"/>
          <w:sz w:val="24"/>
          <w:szCs w:val="24"/>
          <w:lang w:val="uk-UA"/>
        </w:rPr>
        <w:t>://</w:t>
      </w:r>
      <w:r w:rsidRPr="006707A7">
        <w:rPr>
          <w:rStyle w:val="a3"/>
          <w:rFonts w:ascii="Times New Roman" w:hAnsi="Times New Roman" w:cs="Times New Roman"/>
          <w:color w:val="auto"/>
          <w:sz w:val="24"/>
          <w:szCs w:val="24"/>
          <w:lang w:val="en-US"/>
        </w:rPr>
        <w:t>www</w:t>
      </w:r>
      <w:r w:rsidRPr="006707A7">
        <w:rPr>
          <w:rStyle w:val="a3"/>
          <w:rFonts w:ascii="Times New Roman" w:hAnsi="Times New Roman" w:cs="Times New Roman"/>
          <w:color w:val="auto"/>
          <w:sz w:val="24"/>
          <w:szCs w:val="24"/>
          <w:lang w:val="uk-UA"/>
        </w:rPr>
        <w:t>.</w:t>
      </w:r>
      <w:proofErr w:type="spellStart"/>
      <w:r w:rsidRPr="006707A7">
        <w:rPr>
          <w:rStyle w:val="a3"/>
          <w:rFonts w:ascii="Times New Roman" w:hAnsi="Times New Roman" w:cs="Times New Roman"/>
          <w:color w:val="auto"/>
          <w:sz w:val="24"/>
          <w:szCs w:val="24"/>
          <w:lang w:val="en-US"/>
        </w:rPr>
        <w:t>vostlit</w:t>
      </w:r>
      <w:proofErr w:type="spellEnd"/>
      <w:r w:rsidRPr="006707A7">
        <w:rPr>
          <w:rStyle w:val="a3"/>
          <w:rFonts w:ascii="Times New Roman" w:hAnsi="Times New Roman" w:cs="Times New Roman"/>
          <w:color w:val="auto"/>
          <w:sz w:val="24"/>
          <w:szCs w:val="24"/>
          <w:lang w:val="uk-UA"/>
        </w:rPr>
        <w:t>.</w:t>
      </w:r>
      <w:r w:rsidRPr="006707A7">
        <w:rPr>
          <w:rStyle w:val="a3"/>
          <w:rFonts w:ascii="Times New Roman" w:hAnsi="Times New Roman" w:cs="Times New Roman"/>
          <w:color w:val="auto"/>
          <w:sz w:val="24"/>
          <w:szCs w:val="24"/>
          <w:lang w:val="en-US"/>
        </w:rPr>
        <w:t>info</w:t>
      </w:r>
      <w:r w:rsidRPr="006707A7">
        <w:rPr>
          <w:rStyle w:val="a3"/>
          <w:rFonts w:ascii="Times New Roman" w:hAnsi="Times New Roman" w:cs="Times New Roman"/>
          <w:color w:val="auto"/>
          <w:sz w:val="24"/>
          <w:szCs w:val="24"/>
          <w:lang w:val="uk-UA"/>
        </w:rPr>
        <w:t>/</w:t>
      </w:r>
      <w:r w:rsidRPr="006707A7">
        <w:rPr>
          <w:rStyle w:val="a3"/>
          <w:rFonts w:ascii="Times New Roman" w:hAnsi="Times New Roman" w:cs="Times New Roman"/>
          <w:color w:val="auto"/>
          <w:sz w:val="24"/>
          <w:szCs w:val="24"/>
          <w:lang w:val="en-US"/>
        </w:rPr>
        <w:t>Texts</w:t>
      </w:r>
      <w:r w:rsidRPr="006707A7">
        <w:rPr>
          <w:rStyle w:val="a3"/>
          <w:rFonts w:ascii="Times New Roman" w:hAnsi="Times New Roman" w:cs="Times New Roman"/>
          <w:color w:val="auto"/>
          <w:sz w:val="24"/>
          <w:szCs w:val="24"/>
          <w:lang w:val="uk-UA"/>
        </w:rPr>
        <w:t>/</w:t>
      </w:r>
      <w:proofErr w:type="spellStart"/>
      <w:r w:rsidRPr="006707A7">
        <w:rPr>
          <w:rStyle w:val="a3"/>
          <w:rFonts w:ascii="Times New Roman" w:hAnsi="Times New Roman" w:cs="Times New Roman"/>
          <w:color w:val="auto"/>
          <w:sz w:val="24"/>
          <w:szCs w:val="24"/>
          <w:lang w:val="en-US"/>
        </w:rPr>
        <w:t>rus</w:t>
      </w:r>
      <w:proofErr w:type="spellEnd"/>
      <w:r w:rsidRPr="006707A7">
        <w:rPr>
          <w:rStyle w:val="a3"/>
          <w:rFonts w:ascii="Times New Roman" w:hAnsi="Times New Roman" w:cs="Times New Roman"/>
          <w:color w:val="auto"/>
          <w:sz w:val="24"/>
          <w:szCs w:val="24"/>
          <w:lang w:val="uk-UA"/>
        </w:rPr>
        <w:t>3/</w:t>
      </w:r>
      <w:proofErr w:type="spellStart"/>
      <w:r w:rsidRPr="006707A7">
        <w:rPr>
          <w:rStyle w:val="a3"/>
          <w:rFonts w:ascii="Times New Roman" w:hAnsi="Times New Roman" w:cs="Times New Roman"/>
          <w:color w:val="auto"/>
          <w:sz w:val="24"/>
          <w:szCs w:val="24"/>
          <w:lang w:val="en-US"/>
        </w:rPr>
        <w:t>Fulch</w:t>
      </w:r>
      <w:proofErr w:type="spellEnd"/>
      <w:r w:rsidRPr="006707A7">
        <w:rPr>
          <w:rStyle w:val="a3"/>
          <w:rFonts w:ascii="Times New Roman" w:hAnsi="Times New Roman" w:cs="Times New Roman"/>
          <w:color w:val="auto"/>
          <w:sz w:val="24"/>
          <w:szCs w:val="24"/>
          <w:lang w:val="uk-UA"/>
        </w:rPr>
        <w:t>/</w:t>
      </w:r>
      <w:r w:rsidRPr="006707A7">
        <w:rPr>
          <w:rStyle w:val="a3"/>
          <w:rFonts w:ascii="Times New Roman" w:hAnsi="Times New Roman" w:cs="Times New Roman"/>
          <w:color w:val="auto"/>
          <w:sz w:val="24"/>
          <w:szCs w:val="24"/>
          <w:lang w:val="en-US"/>
        </w:rPr>
        <w:t>text</w:t>
      </w:r>
      <w:r w:rsidRPr="006707A7">
        <w:rPr>
          <w:rStyle w:val="a3"/>
          <w:rFonts w:ascii="Times New Roman" w:hAnsi="Times New Roman" w:cs="Times New Roman"/>
          <w:color w:val="auto"/>
          <w:sz w:val="24"/>
          <w:szCs w:val="24"/>
          <w:lang w:val="uk-UA"/>
        </w:rPr>
        <w:t>.</w:t>
      </w:r>
      <w:proofErr w:type="spellStart"/>
      <w:r w:rsidRPr="006707A7">
        <w:rPr>
          <w:rStyle w:val="a3"/>
          <w:rFonts w:ascii="Times New Roman" w:hAnsi="Times New Roman" w:cs="Times New Roman"/>
          <w:color w:val="auto"/>
          <w:sz w:val="24"/>
          <w:szCs w:val="24"/>
          <w:lang w:val="en-US"/>
        </w:rPr>
        <w:t>phtml</w:t>
      </w:r>
      <w:proofErr w:type="spellEnd"/>
      <w:r w:rsidRPr="006707A7">
        <w:rPr>
          <w:rStyle w:val="a3"/>
          <w:rFonts w:ascii="Times New Roman" w:hAnsi="Times New Roman" w:cs="Times New Roman"/>
          <w:color w:val="auto"/>
          <w:sz w:val="24"/>
          <w:szCs w:val="24"/>
          <w:lang w:val="uk-UA"/>
        </w:rPr>
        <w:t>?</w:t>
      </w:r>
      <w:r w:rsidRPr="006707A7">
        <w:rPr>
          <w:rStyle w:val="a3"/>
          <w:rFonts w:ascii="Times New Roman" w:hAnsi="Times New Roman" w:cs="Times New Roman"/>
          <w:color w:val="auto"/>
          <w:sz w:val="24"/>
          <w:szCs w:val="24"/>
          <w:lang w:val="en-US"/>
        </w:rPr>
        <w:t>id</w:t>
      </w:r>
      <w:r w:rsidRPr="006707A7">
        <w:rPr>
          <w:rStyle w:val="a3"/>
          <w:rFonts w:ascii="Times New Roman" w:hAnsi="Times New Roman" w:cs="Times New Roman"/>
          <w:color w:val="auto"/>
          <w:sz w:val="24"/>
          <w:szCs w:val="24"/>
          <w:lang w:val="uk-UA"/>
        </w:rPr>
        <w:t>=4452</w:t>
      </w:r>
      <w:r w:rsidR="00972776">
        <w:fldChar w:fldCharType="end"/>
      </w:r>
      <w:r w:rsidRPr="006707A7">
        <w:rPr>
          <w:rFonts w:ascii="Times New Roman" w:hAnsi="Times New Roman" w:cs="Times New Roman"/>
          <w:sz w:val="24"/>
          <w:szCs w:val="24"/>
          <w:lang w:val="uk-UA"/>
        </w:rPr>
        <w:t xml:space="preserve"> (дата звернення: 17. 12. 2019).</w:t>
      </w:r>
    </w:p>
    <w:p w:rsidR="001A337A" w:rsidRPr="006707A7" w:rsidRDefault="009303D3" w:rsidP="00BB024E">
      <w:pPr>
        <w:pStyle w:val="a6"/>
        <w:numPr>
          <w:ilvl w:val="0"/>
          <w:numId w:val="18"/>
        </w:numPr>
        <w:spacing w:before="0" w:beforeAutospacing="0" w:after="0" w:afterAutospacing="0" w:line="360" w:lineRule="auto"/>
        <w:ind w:left="0"/>
        <w:jc w:val="both"/>
        <w:rPr>
          <w:b/>
          <w:lang w:val="uk-UA"/>
        </w:rPr>
      </w:pPr>
      <w:r w:rsidRPr="006707A7">
        <w:rPr>
          <w:lang w:val="en-US"/>
        </w:rPr>
        <w:t xml:space="preserve">Medieval Sourcebook: </w:t>
      </w:r>
      <w:r w:rsidRPr="006707A7">
        <w:rPr>
          <w:i/>
          <w:lang w:val="en-US"/>
        </w:rPr>
        <w:t xml:space="preserve">Annalist of </w:t>
      </w:r>
      <w:proofErr w:type="spellStart"/>
      <w:r w:rsidRPr="006707A7">
        <w:rPr>
          <w:i/>
          <w:lang w:val="en-US"/>
        </w:rPr>
        <w:t>Nieder-Altaich</w:t>
      </w:r>
      <w:proofErr w:type="spellEnd"/>
      <w:r w:rsidRPr="006707A7">
        <w:rPr>
          <w:lang w:val="en-US"/>
        </w:rPr>
        <w:t>: The Great German Pilgrimage of 1064-65</w:t>
      </w:r>
    </w:p>
    <w:p w:rsidR="009303D3" w:rsidRPr="006707A7" w:rsidRDefault="009303D3" w:rsidP="00BB024E">
      <w:pPr>
        <w:pStyle w:val="a6"/>
        <w:spacing w:before="0" w:beforeAutospacing="0" w:after="0" w:afterAutospacing="0" w:line="360" w:lineRule="auto"/>
        <w:jc w:val="both"/>
        <w:rPr>
          <w:b/>
          <w:lang w:val="uk-UA"/>
        </w:rPr>
      </w:pPr>
      <w:r w:rsidRPr="006707A7">
        <w:rPr>
          <w:lang w:val="en-US"/>
        </w:rPr>
        <w:t>URL</w:t>
      </w:r>
      <w:proofErr w:type="gramStart"/>
      <w:r w:rsidRPr="006707A7">
        <w:rPr>
          <w:lang w:val="uk-UA"/>
        </w:rPr>
        <w:t>:</w:t>
      </w:r>
      <w:proofErr w:type="gramEnd"/>
      <w:r w:rsidR="00972776">
        <w:fldChar w:fldCharType="begin"/>
      </w:r>
      <w:r w:rsidR="00EB3689">
        <w:instrText>HYPERLINK "https://sourcebooks.fordham.edu/source/1064pilgrim.asp"</w:instrText>
      </w:r>
      <w:r w:rsidR="00972776">
        <w:fldChar w:fldCharType="separate"/>
      </w:r>
      <w:r w:rsidRPr="006707A7">
        <w:rPr>
          <w:rStyle w:val="a3"/>
          <w:rFonts w:eastAsiaTheme="majorEastAsia"/>
          <w:color w:val="auto"/>
          <w:lang w:val="en-US"/>
        </w:rPr>
        <w:t>https</w:t>
      </w:r>
      <w:r w:rsidRPr="006707A7">
        <w:rPr>
          <w:rStyle w:val="a3"/>
          <w:rFonts w:eastAsiaTheme="majorEastAsia"/>
          <w:color w:val="auto"/>
        </w:rPr>
        <w:t>://</w:t>
      </w:r>
      <w:r w:rsidRPr="006707A7">
        <w:rPr>
          <w:rStyle w:val="a3"/>
          <w:rFonts w:eastAsiaTheme="majorEastAsia"/>
          <w:color w:val="auto"/>
          <w:lang w:val="en-US"/>
        </w:rPr>
        <w:t>sourcebooks</w:t>
      </w:r>
      <w:r w:rsidRPr="006707A7">
        <w:rPr>
          <w:rStyle w:val="a3"/>
          <w:rFonts w:eastAsiaTheme="majorEastAsia"/>
          <w:color w:val="auto"/>
        </w:rPr>
        <w:t>.</w:t>
      </w:r>
      <w:proofErr w:type="spellStart"/>
      <w:r w:rsidRPr="006707A7">
        <w:rPr>
          <w:rStyle w:val="a3"/>
          <w:rFonts w:eastAsiaTheme="majorEastAsia"/>
          <w:color w:val="auto"/>
          <w:lang w:val="en-US"/>
        </w:rPr>
        <w:t>fordham</w:t>
      </w:r>
      <w:proofErr w:type="spellEnd"/>
      <w:r w:rsidRPr="006707A7">
        <w:rPr>
          <w:rStyle w:val="a3"/>
          <w:rFonts w:eastAsiaTheme="majorEastAsia"/>
          <w:color w:val="auto"/>
        </w:rPr>
        <w:t>.</w:t>
      </w:r>
      <w:proofErr w:type="spellStart"/>
      <w:r w:rsidRPr="006707A7">
        <w:rPr>
          <w:rStyle w:val="a3"/>
          <w:rFonts w:eastAsiaTheme="majorEastAsia"/>
          <w:color w:val="auto"/>
          <w:lang w:val="en-US"/>
        </w:rPr>
        <w:t>edu</w:t>
      </w:r>
      <w:proofErr w:type="spellEnd"/>
      <w:r w:rsidRPr="006707A7">
        <w:rPr>
          <w:rStyle w:val="a3"/>
          <w:rFonts w:eastAsiaTheme="majorEastAsia"/>
          <w:color w:val="auto"/>
        </w:rPr>
        <w:t>/</w:t>
      </w:r>
      <w:r w:rsidRPr="006707A7">
        <w:rPr>
          <w:rStyle w:val="a3"/>
          <w:rFonts w:eastAsiaTheme="majorEastAsia"/>
          <w:color w:val="auto"/>
          <w:lang w:val="en-US"/>
        </w:rPr>
        <w:t>source</w:t>
      </w:r>
      <w:r w:rsidRPr="006707A7">
        <w:rPr>
          <w:rStyle w:val="a3"/>
          <w:rFonts w:eastAsiaTheme="majorEastAsia"/>
          <w:color w:val="auto"/>
        </w:rPr>
        <w:t>/1064</w:t>
      </w:r>
      <w:r w:rsidRPr="006707A7">
        <w:rPr>
          <w:rStyle w:val="a3"/>
          <w:rFonts w:eastAsiaTheme="majorEastAsia"/>
          <w:color w:val="auto"/>
          <w:lang w:val="en-US"/>
        </w:rPr>
        <w:t>pilgrim</w:t>
      </w:r>
      <w:r w:rsidRPr="006707A7">
        <w:rPr>
          <w:rStyle w:val="a3"/>
          <w:rFonts w:eastAsiaTheme="majorEastAsia"/>
          <w:color w:val="auto"/>
        </w:rPr>
        <w:t>.</w:t>
      </w:r>
      <w:r w:rsidRPr="006707A7">
        <w:rPr>
          <w:rStyle w:val="a3"/>
          <w:rFonts w:eastAsiaTheme="majorEastAsia"/>
          <w:color w:val="auto"/>
          <w:lang w:val="en-US"/>
        </w:rPr>
        <w:t>asp</w:t>
      </w:r>
      <w:r w:rsidR="00972776">
        <w:fldChar w:fldCharType="end"/>
      </w:r>
      <w:r w:rsidRPr="006707A7">
        <w:rPr>
          <w:lang w:val="uk-UA"/>
        </w:rPr>
        <w:t xml:space="preserve"> (дата звернення: 20.01.2020).</w:t>
      </w:r>
    </w:p>
    <w:p w:rsidR="006707A7" w:rsidRPr="006707A7" w:rsidRDefault="006707A7" w:rsidP="00BB024E">
      <w:pPr>
        <w:pStyle w:val="af8"/>
        <w:spacing w:line="360" w:lineRule="auto"/>
        <w:jc w:val="center"/>
        <w:rPr>
          <w:rFonts w:ascii="Times New Roman" w:hAnsi="Times New Roman" w:cs="Times New Roman"/>
          <w:b/>
          <w:sz w:val="24"/>
          <w:szCs w:val="24"/>
          <w:lang w:val="uk-UA"/>
        </w:rPr>
      </w:pPr>
    </w:p>
    <w:p w:rsidR="006707A7" w:rsidRPr="006707A7" w:rsidRDefault="006707A7" w:rsidP="00BB024E">
      <w:pPr>
        <w:pStyle w:val="af8"/>
        <w:spacing w:line="360" w:lineRule="auto"/>
        <w:jc w:val="center"/>
        <w:rPr>
          <w:rFonts w:ascii="Times New Roman" w:hAnsi="Times New Roman" w:cs="Times New Roman"/>
          <w:b/>
          <w:sz w:val="24"/>
          <w:szCs w:val="24"/>
          <w:lang w:val="uk-UA"/>
        </w:rPr>
      </w:pPr>
    </w:p>
    <w:p w:rsidR="001C58DD" w:rsidRPr="006707A7" w:rsidRDefault="00BB024E" w:rsidP="00BB024E">
      <w:pPr>
        <w:pStyle w:val="af8"/>
        <w:spacing w:line="360" w:lineRule="auto"/>
        <w:jc w:val="center"/>
        <w:rPr>
          <w:rFonts w:ascii="Times New Roman" w:hAnsi="Times New Roman" w:cs="Times New Roman"/>
          <w:b/>
          <w:sz w:val="24"/>
          <w:szCs w:val="24"/>
          <w:lang w:val="uk-UA"/>
        </w:rPr>
      </w:pPr>
      <w:r w:rsidRPr="006707A7">
        <w:rPr>
          <w:rFonts w:ascii="Times New Roman" w:hAnsi="Times New Roman" w:cs="Times New Roman"/>
          <w:b/>
          <w:sz w:val="24"/>
          <w:szCs w:val="24"/>
          <w:lang w:val="uk-UA"/>
        </w:rPr>
        <w:lastRenderedPageBreak/>
        <w:t xml:space="preserve">Б. </w:t>
      </w:r>
      <w:r w:rsidR="001C58DD" w:rsidRPr="006707A7">
        <w:rPr>
          <w:rFonts w:ascii="Times New Roman" w:hAnsi="Times New Roman" w:cs="Times New Roman"/>
          <w:b/>
          <w:sz w:val="24"/>
          <w:szCs w:val="24"/>
          <w:lang w:val="uk-UA"/>
        </w:rPr>
        <w:t>Л</w:t>
      </w:r>
      <w:r w:rsidRPr="006707A7">
        <w:rPr>
          <w:rFonts w:ascii="Times New Roman" w:hAnsi="Times New Roman" w:cs="Times New Roman"/>
          <w:b/>
          <w:sz w:val="24"/>
          <w:szCs w:val="24"/>
          <w:lang w:val="uk-UA"/>
        </w:rPr>
        <w:t xml:space="preserve">ітература </w:t>
      </w:r>
    </w:p>
    <w:p w:rsidR="001C58DD" w:rsidRPr="006707A7" w:rsidRDefault="001C58DD" w:rsidP="00BB024E">
      <w:pPr>
        <w:pStyle w:val="a6"/>
        <w:numPr>
          <w:ilvl w:val="0"/>
          <w:numId w:val="18"/>
        </w:numPr>
        <w:spacing w:before="0" w:beforeAutospacing="0" w:after="0" w:afterAutospacing="0" w:line="360" w:lineRule="auto"/>
        <w:ind w:left="0"/>
        <w:jc w:val="both"/>
      </w:pPr>
      <w:proofErr w:type="spellStart"/>
      <w:r w:rsidRPr="006707A7">
        <w:t>Авторханова</w:t>
      </w:r>
      <w:proofErr w:type="spellEnd"/>
      <w:r w:rsidRPr="006707A7">
        <w:t xml:space="preserve">, Д. Роль Чужого в формировании границ идентичности в Средние века. </w:t>
      </w:r>
      <w:r w:rsidRPr="006707A7">
        <w:rPr>
          <w:i/>
          <w:iCs/>
        </w:rPr>
        <w:t xml:space="preserve">Журнал </w:t>
      </w:r>
      <w:proofErr w:type="spellStart"/>
      <w:r w:rsidRPr="006707A7">
        <w:rPr>
          <w:i/>
          <w:iCs/>
        </w:rPr>
        <w:t>Фронтирных</w:t>
      </w:r>
      <w:proofErr w:type="spellEnd"/>
      <w:r w:rsidRPr="006707A7">
        <w:rPr>
          <w:i/>
          <w:iCs/>
        </w:rPr>
        <w:t xml:space="preserve"> Исследований</w:t>
      </w:r>
      <w:r w:rsidRPr="006707A7">
        <w:t>,</w:t>
      </w:r>
      <w:r w:rsidRPr="006707A7">
        <w:rPr>
          <w:lang w:val="uk-UA"/>
        </w:rPr>
        <w:t xml:space="preserve"> 2019. № </w:t>
      </w:r>
      <w:r w:rsidRPr="006707A7">
        <w:t>1</w:t>
      </w:r>
      <w:r w:rsidRPr="006707A7">
        <w:rPr>
          <w:lang w:val="uk-UA"/>
        </w:rPr>
        <w:t xml:space="preserve">.С. </w:t>
      </w:r>
      <w:r w:rsidRPr="006707A7">
        <w:t>71</w:t>
      </w:r>
      <w:r w:rsidR="001A337A" w:rsidRPr="006707A7">
        <w:rPr>
          <w:lang w:val="uk-UA"/>
        </w:rPr>
        <w:t>–</w:t>
      </w:r>
      <w:r w:rsidRPr="006707A7">
        <w:t>82.</w:t>
      </w:r>
    </w:p>
    <w:p w:rsidR="001C58DD" w:rsidRPr="006707A7" w:rsidRDefault="001C58DD" w:rsidP="00BB024E">
      <w:pPr>
        <w:pStyle w:val="a6"/>
        <w:numPr>
          <w:ilvl w:val="0"/>
          <w:numId w:val="18"/>
        </w:numPr>
        <w:spacing w:before="0" w:beforeAutospacing="0" w:after="0" w:afterAutospacing="0" w:line="360" w:lineRule="auto"/>
        <w:ind w:left="0"/>
        <w:jc w:val="both"/>
        <w:rPr>
          <w:rStyle w:val="citation"/>
        </w:rPr>
      </w:pPr>
      <w:r w:rsidRPr="006707A7">
        <w:rPr>
          <w:rStyle w:val="citation"/>
          <w:iCs/>
        </w:rPr>
        <w:t>Блок М.</w:t>
      </w:r>
      <w:r w:rsidRPr="006707A7">
        <w:rPr>
          <w:rStyle w:val="citation"/>
        </w:rPr>
        <w:t xml:space="preserve"> Апология истории, или Ремесло историка</w:t>
      </w:r>
      <w:r w:rsidR="00BB024E" w:rsidRPr="006707A7">
        <w:rPr>
          <w:rStyle w:val="citation"/>
          <w:lang w:val="uk-UA"/>
        </w:rPr>
        <w:t xml:space="preserve">. </w:t>
      </w:r>
      <w:proofErr w:type="spellStart"/>
      <w:r w:rsidRPr="006707A7">
        <w:rPr>
          <w:rStyle w:val="citation"/>
        </w:rPr>
        <w:t>Таллин</w:t>
      </w:r>
      <w:proofErr w:type="spellEnd"/>
      <w:r w:rsidRPr="006707A7">
        <w:rPr>
          <w:rStyle w:val="citation"/>
        </w:rPr>
        <w:t xml:space="preserve">: </w:t>
      </w:r>
      <w:proofErr w:type="spellStart"/>
      <w:r w:rsidRPr="006707A7">
        <w:rPr>
          <w:rStyle w:val="citation"/>
        </w:rPr>
        <w:t>Ээстираамат</w:t>
      </w:r>
      <w:proofErr w:type="spellEnd"/>
      <w:r w:rsidRPr="006707A7">
        <w:rPr>
          <w:rStyle w:val="citation"/>
        </w:rPr>
        <w:t>, 1983</w:t>
      </w:r>
      <w:r w:rsidRPr="006707A7">
        <w:rPr>
          <w:rStyle w:val="citation"/>
          <w:lang w:val="uk-UA"/>
        </w:rPr>
        <w:t>.184 с.</w:t>
      </w:r>
    </w:p>
    <w:p w:rsidR="001C58DD" w:rsidRPr="006707A7" w:rsidRDefault="001C58DD" w:rsidP="00BB024E">
      <w:pPr>
        <w:pStyle w:val="a6"/>
        <w:numPr>
          <w:ilvl w:val="0"/>
          <w:numId w:val="18"/>
        </w:numPr>
        <w:spacing w:before="0" w:beforeAutospacing="0" w:after="0" w:afterAutospacing="0" w:line="360" w:lineRule="auto"/>
        <w:ind w:left="0"/>
        <w:jc w:val="both"/>
      </w:pPr>
      <w:r w:rsidRPr="006707A7">
        <w:t>Заборов М.А. История крестовых походов в документах и материалах</w:t>
      </w:r>
      <w:r w:rsidRPr="006707A7">
        <w:rPr>
          <w:lang w:val="uk-UA"/>
        </w:rPr>
        <w:t xml:space="preserve"> : у</w:t>
      </w:r>
      <w:proofErr w:type="spellStart"/>
      <w:r w:rsidRPr="006707A7">
        <w:t>чеб</w:t>
      </w:r>
      <w:proofErr w:type="spellEnd"/>
      <w:proofErr w:type="gramStart"/>
      <w:r w:rsidRPr="006707A7">
        <w:t>.</w:t>
      </w:r>
      <w:proofErr w:type="gramEnd"/>
      <w:r w:rsidRPr="006707A7">
        <w:t xml:space="preserve"> </w:t>
      </w:r>
      <w:proofErr w:type="gramStart"/>
      <w:r w:rsidRPr="006707A7">
        <w:t>п</w:t>
      </w:r>
      <w:proofErr w:type="gramEnd"/>
      <w:r w:rsidRPr="006707A7">
        <w:t>особие. М</w:t>
      </w:r>
      <w:proofErr w:type="spellStart"/>
      <w:r w:rsidRPr="006707A7">
        <w:rPr>
          <w:lang w:val="uk-UA"/>
        </w:rPr>
        <w:t>оска</w:t>
      </w:r>
      <w:proofErr w:type="spellEnd"/>
      <w:r w:rsidRPr="006707A7">
        <w:t>: Высшая школа, 1977</w:t>
      </w:r>
      <w:r w:rsidRPr="006707A7">
        <w:rPr>
          <w:lang w:val="uk-UA"/>
        </w:rPr>
        <w:t xml:space="preserve">. </w:t>
      </w:r>
      <w:r w:rsidRPr="006707A7">
        <w:t xml:space="preserve">274 </w:t>
      </w:r>
      <w:proofErr w:type="gramStart"/>
      <w:r w:rsidRPr="006707A7">
        <w:t>с</w:t>
      </w:r>
      <w:proofErr w:type="gramEnd"/>
      <w:r w:rsidRPr="006707A7">
        <w:rPr>
          <w:lang w:val="uk-UA"/>
        </w:rPr>
        <w:t>.</w:t>
      </w:r>
    </w:p>
    <w:p w:rsidR="001A337A" w:rsidRPr="006707A7" w:rsidRDefault="001C58DD" w:rsidP="00BB024E">
      <w:pPr>
        <w:pStyle w:val="a6"/>
        <w:numPr>
          <w:ilvl w:val="0"/>
          <w:numId w:val="18"/>
        </w:numPr>
        <w:spacing w:before="0" w:beforeAutospacing="0" w:after="0" w:afterAutospacing="0" w:line="360" w:lineRule="auto"/>
        <w:ind w:left="0"/>
        <w:jc w:val="both"/>
        <w:rPr>
          <w:lang w:val="uk-UA"/>
        </w:rPr>
      </w:pPr>
      <w:r w:rsidRPr="006707A7">
        <w:t xml:space="preserve">Заборов </w:t>
      </w:r>
      <w:r w:rsidRPr="006707A7">
        <w:rPr>
          <w:lang w:val="uk-UA"/>
        </w:rPr>
        <w:t>М</w:t>
      </w:r>
      <w:r w:rsidRPr="006707A7">
        <w:t>. А. Крестоносцы на Востоке</w:t>
      </w:r>
      <w:r w:rsidRPr="006707A7">
        <w:rPr>
          <w:lang w:val="uk-UA"/>
        </w:rPr>
        <w:t xml:space="preserve">. </w:t>
      </w:r>
    </w:p>
    <w:p w:rsidR="001C58DD" w:rsidRPr="006707A7" w:rsidRDefault="00972776" w:rsidP="00BB024E">
      <w:pPr>
        <w:pStyle w:val="a6"/>
        <w:spacing w:before="0" w:beforeAutospacing="0" w:after="0" w:afterAutospacing="0" w:line="360" w:lineRule="auto"/>
        <w:jc w:val="both"/>
        <w:rPr>
          <w:lang w:val="uk-UA"/>
        </w:rPr>
      </w:pPr>
      <w:hyperlink r:id="rId12" w:history="1">
        <w:proofErr w:type="gramStart"/>
        <w:r w:rsidR="001C58DD" w:rsidRPr="006707A7">
          <w:rPr>
            <w:rStyle w:val="a3"/>
            <w:rFonts w:eastAsiaTheme="majorEastAsia"/>
            <w:color w:val="auto"/>
            <w:lang w:val="en-US"/>
          </w:rPr>
          <w:t>URL</w:t>
        </w:r>
        <w:r w:rsidR="001C58DD" w:rsidRPr="006707A7">
          <w:rPr>
            <w:rStyle w:val="a3"/>
            <w:rFonts w:eastAsiaTheme="majorEastAsia"/>
            <w:color w:val="auto"/>
            <w:lang w:val="uk-UA"/>
          </w:rPr>
          <w:t xml:space="preserve"> :</w:t>
        </w:r>
        <w:proofErr w:type="spellStart"/>
        <w:r w:rsidR="001C58DD" w:rsidRPr="006707A7">
          <w:rPr>
            <w:rStyle w:val="a3"/>
            <w:rFonts w:eastAsiaTheme="majorEastAsia"/>
            <w:color w:val="auto"/>
            <w:lang w:val="uk-UA"/>
          </w:rPr>
          <w:t>http</w:t>
        </w:r>
        <w:proofErr w:type="spellEnd"/>
        <w:proofErr w:type="gramEnd"/>
        <w:r w:rsidR="001C58DD" w:rsidRPr="006707A7">
          <w:rPr>
            <w:rStyle w:val="a3"/>
            <w:rFonts w:eastAsiaTheme="majorEastAsia"/>
            <w:color w:val="auto"/>
            <w:lang w:val="uk-UA"/>
          </w:rPr>
          <w:t>://</w:t>
        </w:r>
        <w:proofErr w:type="spellStart"/>
        <w:r w:rsidR="001C58DD" w:rsidRPr="006707A7">
          <w:rPr>
            <w:rStyle w:val="a3"/>
            <w:rFonts w:eastAsiaTheme="majorEastAsia"/>
            <w:color w:val="auto"/>
            <w:lang w:val="uk-UA"/>
          </w:rPr>
          <w:t>militera.lib.ru</w:t>
        </w:r>
        <w:proofErr w:type="spellEnd"/>
        <w:r w:rsidR="001C58DD" w:rsidRPr="006707A7">
          <w:rPr>
            <w:rStyle w:val="a3"/>
            <w:rFonts w:eastAsiaTheme="majorEastAsia"/>
            <w:color w:val="auto"/>
            <w:lang w:val="uk-UA"/>
          </w:rPr>
          <w:t>/h/</w:t>
        </w:r>
        <w:proofErr w:type="spellStart"/>
        <w:r w:rsidR="001C58DD" w:rsidRPr="006707A7">
          <w:rPr>
            <w:rStyle w:val="a3"/>
            <w:rFonts w:eastAsiaTheme="majorEastAsia"/>
            <w:color w:val="auto"/>
            <w:lang w:val="uk-UA"/>
          </w:rPr>
          <w:t>zaborov</w:t>
        </w:r>
        <w:proofErr w:type="spellEnd"/>
        <w:r w:rsidR="001C58DD" w:rsidRPr="006707A7">
          <w:rPr>
            <w:rStyle w:val="a3"/>
            <w:rFonts w:eastAsiaTheme="majorEastAsia"/>
            <w:color w:val="auto"/>
            <w:lang w:val="uk-UA"/>
          </w:rPr>
          <w:t>/index.html</w:t>
        </w:r>
      </w:hyperlink>
      <w:r w:rsidR="001C58DD" w:rsidRPr="006707A7">
        <w:rPr>
          <w:lang w:val="uk-UA"/>
        </w:rPr>
        <w:t xml:space="preserve"> (дата звернення: 28.09.2019).</w:t>
      </w:r>
    </w:p>
    <w:p w:rsidR="008B7455" w:rsidRPr="006707A7" w:rsidRDefault="001C58DD" w:rsidP="00BB024E">
      <w:pPr>
        <w:pStyle w:val="a6"/>
        <w:numPr>
          <w:ilvl w:val="0"/>
          <w:numId w:val="18"/>
        </w:numPr>
        <w:spacing w:before="0" w:beforeAutospacing="0" w:after="0" w:afterAutospacing="0" w:line="360" w:lineRule="auto"/>
        <w:ind w:left="0"/>
        <w:jc w:val="both"/>
      </w:pPr>
      <w:r w:rsidRPr="006707A7">
        <w:rPr>
          <w:iCs/>
          <w:lang w:val="uk-UA"/>
        </w:rPr>
        <w:t xml:space="preserve"> З</w:t>
      </w:r>
      <w:proofErr w:type="spellStart"/>
      <w:r w:rsidRPr="006707A7">
        <w:rPr>
          <w:iCs/>
        </w:rPr>
        <w:t>аборов</w:t>
      </w:r>
      <w:proofErr w:type="spellEnd"/>
      <w:r w:rsidRPr="006707A7">
        <w:rPr>
          <w:iCs/>
        </w:rPr>
        <w:t xml:space="preserve"> М. А. </w:t>
      </w:r>
      <w:r w:rsidRPr="006707A7">
        <w:rPr>
          <w:bCs/>
        </w:rPr>
        <w:t xml:space="preserve">Папство и крестовые походы. </w:t>
      </w:r>
      <w:r w:rsidRPr="006707A7">
        <w:t>М</w:t>
      </w:r>
      <w:proofErr w:type="spellStart"/>
      <w:r w:rsidRPr="006707A7">
        <w:rPr>
          <w:lang w:val="uk-UA"/>
        </w:rPr>
        <w:t>осква</w:t>
      </w:r>
      <w:proofErr w:type="spellEnd"/>
      <w:r w:rsidRPr="006707A7">
        <w:rPr>
          <w:lang w:val="uk-UA"/>
        </w:rPr>
        <w:t>:</w:t>
      </w:r>
      <w:r w:rsidRPr="006707A7">
        <w:t xml:space="preserve"> Издательство Академии Наук СССР, 1960</w:t>
      </w:r>
      <w:r w:rsidRPr="006707A7">
        <w:rPr>
          <w:lang w:val="uk-UA"/>
        </w:rPr>
        <w:t xml:space="preserve">. </w:t>
      </w:r>
      <w:r w:rsidRPr="006707A7">
        <w:t>262</w:t>
      </w:r>
      <w:r w:rsidRPr="006707A7">
        <w:rPr>
          <w:lang w:val="uk-UA"/>
        </w:rPr>
        <w:t xml:space="preserve"> </w:t>
      </w:r>
      <w:proofErr w:type="gramStart"/>
      <w:r w:rsidRPr="006707A7">
        <w:rPr>
          <w:lang w:val="uk-UA"/>
        </w:rPr>
        <w:t>с</w:t>
      </w:r>
      <w:proofErr w:type="gramEnd"/>
      <w:r w:rsidRPr="006707A7">
        <w:rPr>
          <w:lang w:val="uk-UA"/>
        </w:rPr>
        <w:t>.</w:t>
      </w:r>
    </w:p>
    <w:p w:rsidR="008B7455" w:rsidRPr="006707A7" w:rsidRDefault="008B7455" w:rsidP="00BB024E">
      <w:pPr>
        <w:pStyle w:val="a6"/>
        <w:numPr>
          <w:ilvl w:val="0"/>
          <w:numId w:val="18"/>
        </w:numPr>
        <w:spacing w:before="0" w:beforeAutospacing="0" w:after="0" w:afterAutospacing="0" w:line="360" w:lineRule="auto"/>
        <w:ind w:left="0"/>
        <w:jc w:val="both"/>
      </w:pPr>
      <w:r w:rsidRPr="006707A7">
        <w:t xml:space="preserve">Заборов М. А. Введение в историографию крестовых походов: (Латинская </w:t>
      </w:r>
      <w:proofErr w:type="spellStart"/>
      <w:r w:rsidRPr="006707A7">
        <w:t>хронография</w:t>
      </w:r>
      <w:proofErr w:type="spellEnd"/>
      <w:proofErr w:type="gramStart"/>
      <w:r w:rsidRPr="006707A7">
        <w:rPr>
          <w:lang w:val="en-US"/>
        </w:rPr>
        <w:t>XI</w:t>
      </w:r>
      <w:proofErr w:type="gramEnd"/>
      <w:r w:rsidRPr="006707A7">
        <w:t xml:space="preserve"> – </w:t>
      </w:r>
      <w:r w:rsidRPr="006707A7">
        <w:rPr>
          <w:lang w:val="en-US"/>
        </w:rPr>
        <w:t>XIII</w:t>
      </w:r>
      <w:r w:rsidRPr="006707A7">
        <w:t xml:space="preserve"> вв.). Москва: Наука, 1966. 384 </w:t>
      </w:r>
      <w:proofErr w:type="gramStart"/>
      <w:r w:rsidRPr="006707A7">
        <w:t>с</w:t>
      </w:r>
      <w:proofErr w:type="gramEnd"/>
      <w:r w:rsidRPr="006707A7">
        <w:t>.</w:t>
      </w:r>
    </w:p>
    <w:p w:rsidR="001C58DD" w:rsidRPr="006707A7" w:rsidRDefault="001C58DD" w:rsidP="00BB024E">
      <w:pPr>
        <w:pStyle w:val="a6"/>
        <w:numPr>
          <w:ilvl w:val="0"/>
          <w:numId w:val="18"/>
        </w:numPr>
        <w:spacing w:before="0" w:beforeAutospacing="0" w:after="0" w:afterAutospacing="0" w:line="360" w:lineRule="auto"/>
        <w:ind w:left="0"/>
        <w:jc w:val="both"/>
      </w:pPr>
      <w:r w:rsidRPr="006707A7">
        <w:t>Заборов М.А. Крестом и мечом. М</w:t>
      </w:r>
      <w:proofErr w:type="spellStart"/>
      <w:r w:rsidRPr="006707A7">
        <w:rPr>
          <w:lang w:val="uk-UA"/>
        </w:rPr>
        <w:t>осква</w:t>
      </w:r>
      <w:proofErr w:type="spellEnd"/>
      <w:r w:rsidRPr="006707A7">
        <w:t>: Знание, 1979</w:t>
      </w:r>
      <w:r w:rsidRPr="006707A7">
        <w:rPr>
          <w:lang w:val="uk-UA"/>
        </w:rPr>
        <w:t>.</w:t>
      </w:r>
      <w:r w:rsidRPr="006707A7">
        <w:t xml:space="preserve"> 260 </w:t>
      </w:r>
      <w:proofErr w:type="gramStart"/>
      <w:r w:rsidRPr="006707A7">
        <w:t>с</w:t>
      </w:r>
      <w:proofErr w:type="gramEnd"/>
      <w:r w:rsidRPr="006707A7">
        <w:rPr>
          <w:lang w:val="uk-UA"/>
        </w:rPr>
        <w:t>.</w:t>
      </w:r>
    </w:p>
    <w:p w:rsidR="0087746E" w:rsidRPr="006707A7" w:rsidRDefault="0087746E" w:rsidP="00BB024E">
      <w:pPr>
        <w:pStyle w:val="a6"/>
        <w:numPr>
          <w:ilvl w:val="0"/>
          <w:numId w:val="18"/>
        </w:numPr>
        <w:spacing w:before="0" w:beforeAutospacing="0" w:after="0" w:afterAutospacing="0" w:line="360" w:lineRule="auto"/>
        <w:ind w:left="0"/>
        <w:jc w:val="both"/>
      </w:pPr>
      <w:r w:rsidRPr="006707A7">
        <w:t xml:space="preserve">Заборов Историография крестовых походов: (Литература </w:t>
      </w:r>
      <w:r w:rsidRPr="006707A7">
        <w:rPr>
          <w:lang w:val="en-US"/>
        </w:rPr>
        <w:t>XV</w:t>
      </w:r>
      <w:r w:rsidRPr="006707A7">
        <w:t xml:space="preserve"> – </w:t>
      </w:r>
      <w:r w:rsidRPr="006707A7">
        <w:rPr>
          <w:lang w:val="en-US"/>
        </w:rPr>
        <w:t>XIX</w:t>
      </w:r>
      <w:r w:rsidRPr="006707A7">
        <w:t xml:space="preserve"> вв.). Москва: Наука, 1971. 368 </w:t>
      </w:r>
      <w:proofErr w:type="gramStart"/>
      <w:r w:rsidRPr="006707A7">
        <w:t>с</w:t>
      </w:r>
      <w:proofErr w:type="gramEnd"/>
      <w:r w:rsidRPr="006707A7">
        <w:t>.</w:t>
      </w:r>
    </w:p>
    <w:p w:rsidR="001C58DD" w:rsidRPr="006707A7" w:rsidRDefault="001C58DD" w:rsidP="00BB024E">
      <w:pPr>
        <w:pStyle w:val="a6"/>
        <w:numPr>
          <w:ilvl w:val="0"/>
          <w:numId w:val="18"/>
        </w:numPr>
        <w:spacing w:before="0" w:beforeAutospacing="0" w:after="0" w:afterAutospacing="0" w:line="360" w:lineRule="auto"/>
        <w:ind w:left="0"/>
        <w:jc w:val="both"/>
        <w:rPr>
          <w:lang w:val="uk-UA"/>
        </w:rPr>
      </w:pPr>
      <w:r w:rsidRPr="006707A7">
        <w:t>История паломничества</w:t>
      </w:r>
      <w:r w:rsidRPr="006707A7">
        <w:rPr>
          <w:lang w:val="uk-UA"/>
        </w:rPr>
        <w:t xml:space="preserve">. URL : </w:t>
      </w:r>
      <w:hyperlink r:id="rId13" w:history="1">
        <w:r w:rsidRPr="006707A7">
          <w:rPr>
            <w:rStyle w:val="a3"/>
            <w:color w:val="auto"/>
            <w:lang w:val="uk-UA"/>
          </w:rPr>
          <w:t>https://pilgrims.in.ua/ru/top-palomniku/istoriya-palomnichestva.html</w:t>
        </w:r>
      </w:hyperlink>
      <w:r w:rsidRPr="006707A7">
        <w:rPr>
          <w:lang w:val="uk-UA"/>
        </w:rPr>
        <w:t xml:space="preserve"> (дата звернення: 28.09.2019).</w:t>
      </w:r>
    </w:p>
    <w:p w:rsidR="00AC777C" w:rsidRPr="006707A7" w:rsidRDefault="00AC777C" w:rsidP="00BB024E">
      <w:pPr>
        <w:pStyle w:val="a6"/>
        <w:numPr>
          <w:ilvl w:val="0"/>
          <w:numId w:val="18"/>
        </w:numPr>
        <w:spacing w:before="0" w:beforeAutospacing="0" w:after="0" w:afterAutospacing="0" w:line="360" w:lineRule="auto"/>
        <w:ind w:left="0"/>
        <w:jc w:val="both"/>
        <w:rPr>
          <w:lang w:val="uk-UA"/>
        </w:rPr>
      </w:pPr>
      <w:proofErr w:type="spellStart"/>
      <w:r w:rsidRPr="006707A7">
        <w:t>Лортц</w:t>
      </w:r>
      <w:proofErr w:type="spellEnd"/>
      <w:r w:rsidRPr="006707A7">
        <w:t xml:space="preserve"> Й. История Церкви, рассмотренная с историей идей: Пер. </w:t>
      </w:r>
      <w:proofErr w:type="gramStart"/>
      <w:r w:rsidRPr="006707A7">
        <w:t>с</w:t>
      </w:r>
      <w:proofErr w:type="gramEnd"/>
      <w:r w:rsidRPr="006707A7">
        <w:t xml:space="preserve"> нем. Москва: Христианская Россия, 1999. Т. 1</w:t>
      </w:r>
      <w:r w:rsidRPr="006707A7">
        <w:rPr>
          <w:lang w:val="uk-UA"/>
        </w:rPr>
        <w:t xml:space="preserve">: </w:t>
      </w:r>
      <w:r w:rsidRPr="006707A7">
        <w:t>Древность и Средние века. 511с.</w:t>
      </w:r>
    </w:p>
    <w:p w:rsidR="001C58DD" w:rsidRPr="006707A7" w:rsidRDefault="001C58DD" w:rsidP="00BB024E">
      <w:pPr>
        <w:pStyle w:val="a6"/>
        <w:numPr>
          <w:ilvl w:val="0"/>
          <w:numId w:val="18"/>
        </w:numPr>
        <w:spacing w:before="0" w:beforeAutospacing="0" w:after="0" w:afterAutospacing="0" w:line="360" w:lineRule="auto"/>
        <w:ind w:left="0"/>
        <w:jc w:val="both"/>
      </w:pPr>
      <w:proofErr w:type="spellStart"/>
      <w:r w:rsidRPr="006707A7">
        <w:t>Лучицкая</w:t>
      </w:r>
      <w:proofErr w:type="spellEnd"/>
      <w:r w:rsidRPr="006707A7">
        <w:rPr>
          <w:lang w:val="uk-UA"/>
        </w:rPr>
        <w:t>.</w:t>
      </w:r>
      <w:r w:rsidRPr="006707A7">
        <w:t xml:space="preserve"> С. И. Образ </w:t>
      </w:r>
      <w:proofErr w:type="gramStart"/>
      <w:r w:rsidRPr="006707A7">
        <w:t>Другого</w:t>
      </w:r>
      <w:proofErr w:type="gramEnd"/>
      <w:r w:rsidRPr="006707A7">
        <w:t>: мусульмане в хрониках крестовых походов</w:t>
      </w:r>
      <w:r w:rsidRPr="006707A7">
        <w:rPr>
          <w:lang w:val="uk-UA"/>
        </w:rPr>
        <w:t xml:space="preserve">. </w:t>
      </w:r>
      <w:r w:rsidRPr="006707A7">
        <w:t>С</w:t>
      </w:r>
      <w:proofErr w:type="spellStart"/>
      <w:r w:rsidRPr="006707A7">
        <w:rPr>
          <w:lang w:val="uk-UA"/>
        </w:rPr>
        <w:t>анкт-</w:t>
      </w:r>
      <w:proofErr w:type="spellEnd"/>
      <w:r w:rsidRPr="006707A7">
        <w:t>П</w:t>
      </w:r>
      <w:proofErr w:type="spellStart"/>
      <w:r w:rsidRPr="006707A7">
        <w:rPr>
          <w:lang w:val="uk-UA"/>
        </w:rPr>
        <w:t>етер</w:t>
      </w:r>
      <w:proofErr w:type="spellEnd"/>
      <w:r w:rsidRPr="006707A7">
        <w:t>б</w:t>
      </w:r>
      <w:r w:rsidRPr="006707A7">
        <w:rPr>
          <w:lang w:val="uk-UA"/>
        </w:rPr>
        <w:t>ург</w:t>
      </w:r>
      <w:r w:rsidRPr="006707A7">
        <w:t xml:space="preserve">: </w:t>
      </w:r>
      <w:proofErr w:type="spellStart"/>
      <w:r w:rsidRPr="006707A7">
        <w:t>Алетейя</w:t>
      </w:r>
      <w:proofErr w:type="spellEnd"/>
      <w:r w:rsidRPr="006707A7">
        <w:t>, 2001</w:t>
      </w:r>
      <w:r w:rsidRPr="006707A7">
        <w:rPr>
          <w:lang w:val="uk-UA"/>
        </w:rPr>
        <w:t>.</w:t>
      </w:r>
      <w:r w:rsidRPr="006707A7">
        <w:t xml:space="preserve"> 412 с.</w:t>
      </w:r>
    </w:p>
    <w:p w:rsidR="001A337A" w:rsidRPr="006707A7" w:rsidRDefault="001C58DD" w:rsidP="00BB024E">
      <w:pPr>
        <w:pStyle w:val="a6"/>
        <w:numPr>
          <w:ilvl w:val="0"/>
          <w:numId w:val="18"/>
        </w:numPr>
        <w:spacing w:before="0" w:beforeAutospacing="0" w:after="0" w:afterAutospacing="0" w:line="360" w:lineRule="auto"/>
        <w:ind w:left="0"/>
        <w:jc w:val="both"/>
        <w:rPr>
          <w:lang w:val="uk-UA"/>
        </w:rPr>
      </w:pPr>
      <w:r w:rsidRPr="006707A7">
        <w:t>Льюис Б</w:t>
      </w:r>
      <w:r w:rsidRPr="006707A7">
        <w:rPr>
          <w:lang w:val="uk-UA"/>
        </w:rPr>
        <w:t xml:space="preserve">. </w:t>
      </w:r>
      <w:r w:rsidRPr="006707A7">
        <w:t>Арабы в мировой истории. С доисламских времен до распада колониальной системы</w:t>
      </w:r>
      <w:r w:rsidRPr="006707A7">
        <w:rPr>
          <w:lang w:val="uk-UA"/>
        </w:rPr>
        <w:t xml:space="preserve">. </w:t>
      </w:r>
    </w:p>
    <w:p w:rsidR="001C58DD" w:rsidRPr="006707A7" w:rsidRDefault="001C58DD" w:rsidP="00BB024E">
      <w:pPr>
        <w:pStyle w:val="a6"/>
        <w:spacing w:before="0" w:beforeAutospacing="0" w:after="0" w:afterAutospacing="0" w:line="360" w:lineRule="auto"/>
        <w:jc w:val="both"/>
        <w:rPr>
          <w:lang w:val="uk-UA"/>
        </w:rPr>
      </w:pPr>
      <w:r w:rsidRPr="006707A7">
        <w:rPr>
          <w:lang w:val="en-US"/>
        </w:rPr>
        <w:t>URL</w:t>
      </w:r>
      <w:r w:rsidRPr="006707A7">
        <w:rPr>
          <w:lang w:val="uk-UA"/>
        </w:rPr>
        <w:t xml:space="preserve">: </w:t>
      </w:r>
      <w:proofErr w:type="spellStart"/>
      <w:proofErr w:type="gramStart"/>
      <w:r w:rsidRPr="006707A7">
        <w:rPr>
          <w:lang w:val="uk-UA"/>
        </w:rPr>
        <w:t>https</w:t>
      </w:r>
      <w:proofErr w:type="spellEnd"/>
      <w:r w:rsidRPr="006707A7">
        <w:rPr>
          <w:lang w:val="uk-UA"/>
        </w:rPr>
        <w:t xml:space="preserve"> :/</w:t>
      </w:r>
      <w:proofErr w:type="gramEnd"/>
      <w:r w:rsidRPr="006707A7">
        <w:rPr>
          <w:lang w:val="uk-UA"/>
        </w:rPr>
        <w:t>/</w:t>
      </w:r>
      <w:proofErr w:type="spellStart"/>
      <w:r w:rsidRPr="006707A7">
        <w:rPr>
          <w:lang w:val="uk-UA"/>
        </w:rPr>
        <w:t>librusec.pro</w:t>
      </w:r>
      <w:proofErr w:type="spellEnd"/>
      <w:r w:rsidRPr="006707A7">
        <w:rPr>
          <w:lang w:val="uk-UA"/>
        </w:rPr>
        <w:t>/b/615283/</w:t>
      </w:r>
      <w:proofErr w:type="spellStart"/>
      <w:r w:rsidRPr="006707A7">
        <w:rPr>
          <w:lang w:val="uk-UA"/>
        </w:rPr>
        <w:t>read</w:t>
      </w:r>
      <w:proofErr w:type="spellEnd"/>
      <w:r w:rsidRPr="006707A7">
        <w:rPr>
          <w:lang w:val="uk-UA"/>
        </w:rPr>
        <w:t>?</w:t>
      </w:r>
      <w:proofErr w:type="spellStart"/>
      <w:r w:rsidRPr="006707A7">
        <w:rPr>
          <w:lang w:val="uk-UA"/>
        </w:rPr>
        <w:t>next=</w:t>
      </w:r>
      <w:proofErr w:type="spellEnd"/>
      <w:r w:rsidRPr="006707A7">
        <w:rPr>
          <w:lang w:val="uk-UA"/>
        </w:rPr>
        <w:t>%2Fb%2F615283%3F#tocref1 (дата звернення: 27.09.2019).</w:t>
      </w:r>
    </w:p>
    <w:p w:rsidR="001C58DD" w:rsidRPr="006707A7" w:rsidRDefault="001C58DD" w:rsidP="00BB024E">
      <w:pPr>
        <w:pStyle w:val="a6"/>
        <w:numPr>
          <w:ilvl w:val="0"/>
          <w:numId w:val="18"/>
        </w:numPr>
        <w:spacing w:before="0" w:beforeAutospacing="0" w:after="0" w:afterAutospacing="0" w:line="360" w:lineRule="auto"/>
        <w:ind w:left="0"/>
        <w:jc w:val="both"/>
      </w:pPr>
      <w:r w:rsidRPr="006707A7">
        <w:rPr>
          <w:lang w:val="uk-UA"/>
        </w:rPr>
        <w:t xml:space="preserve"> Любимов Ю. В. </w:t>
      </w:r>
      <w:r w:rsidRPr="006707A7">
        <w:t>Образ</w:t>
      </w:r>
      <w:proofErr w:type="gramStart"/>
      <w:r w:rsidRPr="006707A7">
        <w:t xml:space="preserve"> Д</w:t>
      </w:r>
      <w:proofErr w:type="gramEnd"/>
      <w:r w:rsidRPr="006707A7">
        <w:t>ругого (Восток в европейской традиции)</w:t>
      </w:r>
      <w:r w:rsidRPr="006707A7">
        <w:rPr>
          <w:lang w:val="uk-UA"/>
        </w:rPr>
        <w:t xml:space="preserve">. </w:t>
      </w:r>
      <w:r w:rsidRPr="006707A7">
        <w:rPr>
          <w:i/>
        </w:rPr>
        <w:t>Историческая психология и социология истории</w:t>
      </w:r>
      <w:r w:rsidRPr="006707A7">
        <w:rPr>
          <w:lang w:val="uk-UA"/>
        </w:rPr>
        <w:t>.</w:t>
      </w:r>
      <w:r w:rsidRPr="006707A7">
        <w:t xml:space="preserve"> 2009</w:t>
      </w:r>
      <w:r w:rsidRPr="006707A7">
        <w:rPr>
          <w:lang w:val="uk-UA"/>
        </w:rPr>
        <w:t xml:space="preserve">. </w:t>
      </w:r>
      <w:r w:rsidRPr="006707A7">
        <w:t xml:space="preserve">№2. </w:t>
      </w:r>
      <w:r w:rsidRPr="006707A7">
        <w:rPr>
          <w:lang w:val="uk-UA"/>
        </w:rPr>
        <w:t>С</w:t>
      </w:r>
      <w:r w:rsidRPr="006707A7">
        <w:t>. 5</w:t>
      </w:r>
      <w:r w:rsidR="001A337A" w:rsidRPr="006707A7">
        <w:rPr>
          <w:lang w:val="uk-UA"/>
        </w:rPr>
        <w:t>–</w:t>
      </w:r>
      <w:r w:rsidRPr="006707A7">
        <w:t>26.</w:t>
      </w:r>
    </w:p>
    <w:p w:rsidR="001C58DD" w:rsidRPr="006707A7" w:rsidRDefault="001C58DD" w:rsidP="00BB024E">
      <w:pPr>
        <w:pStyle w:val="a6"/>
        <w:numPr>
          <w:ilvl w:val="0"/>
          <w:numId w:val="18"/>
        </w:numPr>
        <w:spacing w:before="0" w:beforeAutospacing="0" w:after="0" w:afterAutospacing="0" w:line="360" w:lineRule="auto"/>
        <w:ind w:left="0"/>
        <w:jc w:val="both"/>
      </w:pPr>
      <w:proofErr w:type="spellStart"/>
      <w:r w:rsidRPr="006707A7">
        <w:rPr>
          <w:lang w:val="uk-UA"/>
        </w:rPr>
        <w:t>Маалуф</w:t>
      </w:r>
      <w:proofErr w:type="spellEnd"/>
      <w:r w:rsidR="00B533C9">
        <w:rPr>
          <w:lang w:val="uk-UA"/>
        </w:rPr>
        <w:t xml:space="preserve"> </w:t>
      </w:r>
      <w:proofErr w:type="spellStart"/>
      <w:r w:rsidRPr="006707A7">
        <w:rPr>
          <w:lang w:val="uk-UA"/>
        </w:rPr>
        <w:t>Амин</w:t>
      </w:r>
      <w:proofErr w:type="spellEnd"/>
      <w:r w:rsidRPr="006707A7">
        <w:rPr>
          <w:lang w:val="uk-UA"/>
        </w:rPr>
        <w:t xml:space="preserve">. </w:t>
      </w:r>
      <w:proofErr w:type="spellStart"/>
      <w:r w:rsidRPr="006707A7">
        <w:rPr>
          <w:lang w:val="uk-UA"/>
        </w:rPr>
        <w:t>Крестов</w:t>
      </w:r>
      <w:r w:rsidRPr="006707A7">
        <w:t>ы</w:t>
      </w:r>
      <w:proofErr w:type="spellEnd"/>
      <w:r w:rsidRPr="006707A7">
        <w:rPr>
          <w:lang w:val="uk-UA"/>
        </w:rPr>
        <w:t xml:space="preserve">е </w:t>
      </w:r>
      <w:r w:rsidRPr="006707A7">
        <w:t>походы</w:t>
      </w:r>
      <w:r w:rsidR="00B533C9">
        <w:rPr>
          <w:lang w:val="uk-UA"/>
        </w:rPr>
        <w:t xml:space="preserve"> </w:t>
      </w:r>
      <w:proofErr w:type="spellStart"/>
      <w:r w:rsidRPr="006707A7">
        <w:rPr>
          <w:lang w:val="uk-UA"/>
        </w:rPr>
        <w:t>глазамиарабов</w:t>
      </w:r>
      <w:proofErr w:type="spellEnd"/>
      <w:r w:rsidRPr="006707A7">
        <w:rPr>
          <w:lang w:val="uk-UA"/>
        </w:rPr>
        <w:t xml:space="preserve">. URL : </w:t>
      </w:r>
      <w:hyperlink r:id="rId14" w:history="1">
        <w:r w:rsidRPr="006707A7">
          <w:rPr>
            <w:rStyle w:val="a3"/>
            <w:rFonts w:eastAsiaTheme="majorEastAsia"/>
            <w:color w:val="auto"/>
            <w:lang w:val="uk-UA"/>
          </w:rPr>
          <w:t>https://librusec.pro/b/545883/read?next=%2Fb%2F545883%3F</w:t>
        </w:r>
      </w:hyperlink>
      <w:r w:rsidRPr="006707A7">
        <w:rPr>
          <w:lang w:val="uk-UA"/>
        </w:rPr>
        <w:t xml:space="preserve"> (дата звернення: 25.11.2019).</w:t>
      </w:r>
    </w:p>
    <w:p w:rsidR="001A337A" w:rsidRPr="006707A7" w:rsidRDefault="001C58DD" w:rsidP="00BB024E">
      <w:pPr>
        <w:pStyle w:val="a6"/>
        <w:numPr>
          <w:ilvl w:val="0"/>
          <w:numId w:val="18"/>
        </w:numPr>
        <w:spacing w:before="0" w:beforeAutospacing="0" w:after="0" w:afterAutospacing="0" w:line="360" w:lineRule="auto"/>
        <w:ind w:left="0"/>
        <w:jc w:val="both"/>
      </w:pPr>
      <w:r w:rsidRPr="006707A7">
        <w:rPr>
          <w:bCs/>
          <w:lang w:val="uk-UA"/>
        </w:rPr>
        <w:t xml:space="preserve"> П</w:t>
      </w:r>
      <w:proofErr w:type="spellStart"/>
      <w:r w:rsidRPr="006707A7">
        <w:rPr>
          <w:bCs/>
        </w:rPr>
        <w:t>арамонова</w:t>
      </w:r>
      <w:proofErr w:type="spellEnd"/>
      <w:r w:rsidRPr="006707A7">
        <w:rPr>
          <w:bCs/>
        </w:rPr>
        <w:t xml:space="preserve"> М.</w:t>
      </w:r>
      <w:r w:rsidRPr="006707A7">
        <w:rPr>
          <w:bCs/>
          <w:lang w:val="uk-UA"/>
        </w:rPr>
        <w:t>Ю</w:t>
      </w:r>
      <w:r w:rsidRPr="006707A7">
        <w:rPr>
          <w:bCs/>
        </w:rPr>
        <w:t xml:space="preserve">. </w:t>
      </w:r>
      <w:r w:rsidRPr="006707A7">
        <w:t xml:space="preserve">Рецензия на: </w:t>
      </w:r>
      <w:r w:rsidRPr="006707A7">
        <w:rPr>
          <w:rStyle w:val="ae"/>
          <w:lang w:val="uk-UA"/>
        </w:rPr>
        <w:t>С</w:t>
      </w:r>
      <w:r w:rsidRPr="006707A7">
        <w:rPr>
          <w:rStyle w:val="ae"/>
        </w:rPr>
        <w:t>.</w:t>
      </w:r>
      <w:r w:rsidRPr="006707A7">
        <w:rPr>
          <w:rStyle w:val="ae"/>
          <w:lang w:val="uk-UA"/>
        </w:rPr>
        <w:t>И</w:t>
      </w:r>
      <w:r w:rsidRPr="006707A7">
        <w:rPr>
          <w:rStyle w:val="ae"/>
        </w:rPr>
        <w:t xml:space="preserve">. </w:t>
      </w:r>
      <w:r w:rsidRPr="006707A7">
        <w:rPr>
          <w:rStyle w:val="ae"/>
          <w:lang w:val="uk-UA"/>
        </w:rPr>
        <w:t>Л</w:t>
      </w:r>
      <w:proofErr w:type="spellStart"/>
      <w:r w:rsidRPr="006707A7">
        <w:rPr>
          <w:rStyle w:val="ae"/>
        </w:rPr>
        <w:t>учицкая</w:t>
      </w:r>
      <w:proofErr w:type="spellEnd"/>
      <w:r w:rsidRPr="006707A7">
        <w:rPr>
          <w:rStyle w:val="ae"/>
        </w:rPr>
        <w:t>.</w:t>
      </w:r>
      <w:r w:rsidRPr="006707A7">
        <w:t xml:space="preserve"> Образ </w:t>
      </w:r>
      <w:proofErr w:type="gramStart"/>
      <w:r w:rsidRPr="006707A7">
        <w:t>другого</w:t>
      </w:r>
      <w:proofErr w:type="gramEnd"/>
      <w:r w:rsidRPr="006707A7">
        <w:t>: мусульмане в хрониках крестовых походов.</w:t>
      </w:r>
    </w:p>
    <w:p w:rsidR="001C58DD" w:rsidRPr="006707A7" w:rsidRDefault="001C58DD" w:rsidP="00BB024E">
      <w:pPr>
        <w:pStyle w:val="a6"/>
        <w:spacing w:before="0" w:beforeAutospacing="0" w:after="0" w:afterAutospacing="0" w:line="360" w:lineRule="auto"/>
        <w:jc w:val="both"/>
      </w:pPr>
      <w:r w:rsidRPr="006707A7">
        <w:rPr>
          <w:lang w:val="uk-UA"/>
        </w:rPr>
        <w:t>URL :</w:t>
      </w:r>
      <w:hyperlink r:id="rId15" w:history="1">
        <w:r w:rsidRPr="006707A7">
          <w:rPr>
            <w:rStyle w:val="a3"/>
            <w:rFonts w:eastAsiaTheme="majorEastAsia"/>
            <w:color w:val="auto"/>
          </w:rPr>
          <w:t>http://annales.info/books/luch_rec.htm</w:t>
        </w:r>
      </w:hyperlink>
      <w:r w:rsidRPr="006707A7">
        <w:rPr>
          <w:lang w:val="uk-UA"/>
        </w:rPr>
        <w:t xml:space="preserve"> (дата звернення: 21.11.2019). </w:t>
      </w:r>
    </w:p>
    <w:p w:rsidR="001C58DD" w:rsidRPr="006707A7" w:rsidRDefault="001C58DD" w:rsidP="00BB024E">
      <w:pPr>
        <w:pStyle w:val="a6"/>
        <w:numPr>
          <w:ilvl w:val="0"/>
          <w:numId w:val="18"/>
        </w:numPr>
        <w:spacing w:before="0" w:beforeAutospacing="0" w:after="0" w:afterAutospacing="0" w:line="360" w:lineRule="auto"/>
        <w:ind w:left="0"/>
        <w:jc w:val="both"/>
      </w:pPr>
      <w:r w:rsidRPr="006707A7">
        <w:t xml:space="preserve">Поршнева О. С. Историческая </w:t>
      </w:r>
      <w:proofErr w:type="spellStart"/>
      <w:r w:rsidRPr="006707A7">
        <w:t>имагология</w:t>
      </w:r>
      <w:proofErr w:type="spellEnd"/>
      <w:r w:rsidRPr="006707A7">
        <w:t xml:space="preserve"> в современной российской историографии</w:t>
      </w:r>
      <w:r w:rsidRPr="006707A7">
        <w:rPr>
          <w:lang w:val="uk-UA"/>
        </w:rPr>
        <w:t>. URL :</w:t>
      </w:r>
      <w:proofErr w:type="spellStart"/>
      <w:r w:rsidR="00972776">
        <w:fldChar w:fldCharType="begin"/>
      </w:r>
      <w:r w:rsidR="00EB3689">
        <w:instrText>HYPERLINK "http://elar.urfu.ru/bitstream/10995/30315/1/uibch_2014_1-22.pdf"</w:instrText>
      </w:r>
      <w:r w:rsidR="00972776">
        <w:fldChar w:fldCharType="separate"/>
      </w:r>
      <w:r w:rsidRPr="006707A7">
        <w:rPr>
          <w:rStyle w:val="a3"/>
          <w:rFonts w:eastAsiaTheme="majorEastAsia"/>
          <w:color w:val="auto"/>
          <w:lang w:val="uk-UA"/>
        </w:rPr>
        <w:t>http</w:t>
      </w:r>
      <w:proofErr w:type="spellEnd"/>
      <w:r w:rsidRPr="006707A7">
        <w:rPr>
          <w:rStyle w:val="a3"/>
          <w:rFonts w:eastAsiaTheme="majorEastAsia"/>
          <w:color w:val="auto"/>
          <w:lang w:val="uk-UA"/>
        </w:rPr>
        <w:t>://</w:t>
      </w:r>
      <w:proofErr w:type="spellStart"/>
      <w:r w:rsidRPr="006707A7">
        <w:rPr>
          <w:rStyle w:val="a3"/>
          <w:rFonts w:eastAsiaTheme="majorEastAsia"/>
          <w:color w:val="auto"/>
          <w:lang w:val="uk-UA"/>
        </w:rPr>
        <w:t>elar.urfu.ru</w:t>
      </w:r>
      <w:proofErr w:type="spellEnd"/>
      <w:r w:rsidRPr="006707A7">
        <w:rPr>
          <w:rStyle w:val="a3"/>
          <w:rFonts w:eastAsiaTheme="majorEastAsia"/>
          <w:color w:val="auto"/>
          <w:lang w:val="uk-UA"/>
        </w:rPr>
        <w:t>/</w:t>
      </w:r>
      <w:proofErr w:type="spellStart"/>
      <w:r w:rsidRPr="006707A7">
        <w:rPr>
          <w:rStyle w:val="a3"/>
          <w:rFonts w:eastAsiaTheme="majorEastAsia"/>
          <w:color w:val="auto"/>
          <w:lang w:val="uk-UA"/>
        </w:rPr>
        <w:t>bitstream</w:t>
      </w:r>
      <w:proofErr w:type="spellEnd"/>
      <w:r w:rsidRPr="006707A7">
        <w:rPr>
          <w:rStyle w:val="a3"/>
          <w:rFonts w:eastAsiaTheme="majorEastAsia"/>
          <w:color w:val="auto"/>
          <w:lang w:val="uk-UA"/>
        </w:rPr>
        <w:t>/10995/30315/1/uibch_2014_1-22.pdf</w:t>
      </w:r>
      <w:r w:rsidR="00972776">
        <w:fldChar w:fldCharType="end"/>
      </w:r>
      <w:r w:rsidRPr="006707A7">
        <w:rPr>
          <w:lang w:val="uk-UA"/>
        </w:rPr>
        <w:t xml:space="preserve"> (дата звернення: 27.11.2019). </w:t>
      </w:r>
    </w:p>
    <w:p w:rsidR="001C58DD" w:rsidRPr="006707A7" w:rsidRDefault="001C58DD" w:rsidP="00BB024E">
      <w:pPr>
        <w:pStyle w:val="a7"/>
        <w:numPr>
          <w:ilvl w:val="0"/>
          <w:numId w:val="18"/>
        </w:numPr>
        <w:spacing w:after="0"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uk-UA"/>
        </w:rPr>
        <w:t xml:space="preserve">  Харитонович Д. Э. </w:t>
      </w:r>
      <w:r w:rsidRPr="006707A7">
        <w:rPr>
          <w:rFonts w:ascii="Times New Roman" w:hAnsi="Times New Roman" w:cs="Times New Roman"/>
          <w:sz w:val="24"/>
          <w:szCs w:val="24"/>
        </w:rPr>
        <w:t>История Крестовых походов. М</w:t>
      </w:r>
      <w:proofErr w:type="spellStart"/>
      <w:r w:rsidRPr="006707A7">
        <w:rPr>
          <w:rFonts w:ascii="Times New Roman" w:hAnsi="Times New Roman" w:cs="Times New Roman"/>
          <w:sz w:val="24"/>
          <w:szCs w:val="24"/>
          <w:lang w:val="uk-UA"/>
        </w:rPr>
        <w:t>осква</w:t>
      </w:r>
      <w:proofErr w:type="spellEnd"/>
      <w:r w:rsidRPr="006707A7">
        <w:rPr>
          <w:rFonts w:ascii="Times New Roman" w:hAnsi="Times New Roman" w:cs="Times New Roman"/>
          <w:sz w:val="24"/>
          <w:szCs w:val="24"/>
        </w:rPr>
        <w:t xml:space="preserve">: </w:t>
      </w:r>
      <w:proofErr w:type="spellStart"/>
      <w:r w:rsidRPr="006707A7">
        <w:rPr>
          <w:rFonts w:ascii="Times New Roman" w:hAnsi="Times New Roman" w:cs="Times New Roman"/>
          <w:sz w:val="24"/>
          <w:szCs w:val="24"/>
        </w:rPr>
        <w:t>Аванта+</w:t>
      </w:r>
      <w:proofErr w:type="spellEnd"/>
      <w:r w:rsidRPr="006707A7">
        <w:rPr>
          <w:rFonts w:ascii="Times New Roman" w:hAnsi="Times New Roman" w:cs="Times New Roman"/>
          <w:sz w:val="24"/>
          <w:szCs w:val="24"/>
        </w:rPr>
        <w:t>, 20</w:t>
      </w:r>
      <w:r w:rsidRPr="006707A7">
        <w:rPr>
          <w:rFonts w:ascii="Times New Roman" w:hAnsi="Times New Roman" w:cs="Times New Roman"/>
          <w:sz w:val="24"/>
          <w:szCs w:val="24"/>
          <w:lang w:val="uk-UA"/>
        </w:rPr>
        <w:t xml:space="preserve">10, </w:t>
      </w:r>
      <w:r w:rsidRPr="006707A7">
        <w:rPr>
          <w:rFonts w:ascii="Times New Roman" w:hAnsi="Times New Roman" w:cs="Times New Roman"/>
          <w:sz w:val="24"/>
          <w:szCs w:val="24"/>
        </w:rPr>
        <w:t>3</w:t>
      </w:r>
      <w:r w:rsidRPr="006707A7">
        <w:rPr>
          <w:rFonts w:ascii="Times New Roman" w:hAnsi="Times New Roman" w:cs="Times New Roman"/>
          <w:sz w:val="24"/>
          <w:szCs w:val="24"/>
          <w:lang w:val="uk-UA"/>
        </w:rPr>
        <w:t>66 с.</w:t>
      </w:r>
    </w:p>
    <w:p w:rsidR="00F66EA0" w:rsidRPr="006707A7" w:rsidRDefault="00F66EA0" w:rsidP="00BB024E">
      <w:pPr>
        <w:pStyle w:val="af8"/>
        <w:numPr>
          <w:ilvl w:val="0"/>
          <w:numId w:val="18"/>
        </w:numPr>
        <w:spacing w:line="360" w:lineRule="auto"/>
        <w:ind w:left="0"/>
        <w:jc w:val="both"/>
        <w:rPr>
          <w:rFonts w:ascii="Times New Roman" w:hAnsi="Times New Roman" w:cs="Times New Roman"/>
          <w:sz w:val="24"/>
          <w:szCs w:val="24"/>
          <w:lang w:val="uk-UA"/>
        </w:rPr>
      </w:pPr>
      <w:r w:rsidRPr="006707A7">
        <w:rPr>
          <w:rFonts w:ascii="Times New Roman" w:hAnsi="Times New Roman" w:cs="Times New Roman"/>
          <w:sz w:val="24"/>
          <w:szCs w:val="24"/>
          <w:lang w:val="en-US"/>
        </w:rPr>
        <w:lastRenderedPageBreak/>
        <w:t xml:space="preserve">La </w:t>
      </w:r>
      <w:proofErr w:type="spellStart"/>
      <w:r w:rsidRPr="006707A7">
        <w:rPr>
          <w:rFonts w:ascii="Times New Roman" w:hAnsi="Times New Roman" w:cs="Times New Roman"/>
          <w:sz w:val="24"/>
          <w:szCs w:val="24"/>
          <w:lang w:val="en-US"/>
        </w:rPr>
        <w:t>Papaute</w:t>
      </w:r>
      <w:proofErr w:type="spellEnd"/>
      <w:r w:rsidRPr="006707A7">
        <w:rPr>
          <w:rFonts w:ascii="Times New Roman" w:hAnsi="Times New Roman" w:cs="Times New Roman"/>
          <w:sz w:val="24"/>
          <w:szCs w:val="24"/>
          <w:lang w:val="en-US"/>
        </w:rPr>
        <w:t xml:space="preserve"> </w:t>
      </w:r>
      <w:proofErr w:type="gramStart"/>
      <w:r w:rsidRPr="006707A7">
        <w:rPr>
          <w:rFonts w:ascii="Times New Roman" w:hAnsi="Times New Roman" w:cs="Times New Roman"/>
          <w:sz w:val="24"/>
          <w:szCs w:val="24"/>
          <w:lang w:val="en-US"/>
        </w:rPr>
        <w:t>et</w:t>
      </w:r>
      <w:proofErr w:type="gramEnd"/>
      <w:r w:rsidRPr="006707A7">
        <w:rPr>
          <w:rFonts w:ascii="Times New Roman" w:hAnsi="Times New Roman" w:cs="Times New Roman"/>
          <w:sz w:val="24"/>
          <w:szCs w:val="24"/>
          <w:lang w:val="en-US"/>
        </w:rPr>
        <w:t xml:space="preserve"> les </w:t>
      </w:r>
      <w:proofErr w:type="spellStart"/>
      <w:r w:rsidRPr="006707A7">
        <w:rPr>
          <w:rFonts w:ascii="Times New Roman" w:hAnsi="Times New Roman" w:cs="Times New Roman"/>
          <w:sz w:val="24"/>
          <w:szCs w:val="24"/>
          <w:lang w:val="en-US"/>
        </w:rPr>
        <w:t>croisades</w:t>
      </w:r>
      <w:proofErr w:type="spellEnd"/>
      <w:r w:rsidRPr="006707A7">
        <w:rPr>
          <w:rFonts w:ascii="Times New Roman" w:hAnsi="Times New Roman" w:cs="Times New Roman"/>
          <w:sz w:val="24"/>
          <w:szCs w:val="24"/>
          <w:lang w:val="en-US"/>
        </w:rPr>
        <w:t xml:space="preserve"> / The Papacy and Crusades. </w:t>
      </w:r>
      <w:proofErr w:type="spellStart"/>
      <w:r w:rsidRPr="006707A7">
        <w:rPr>
          <w:rFonts w:ascii="Times New Roman" w:hAnsi="Times New Roman" w:cs="Times New Roman"/>
          <w:sz w:val="24"/>
          <w:szCs w:val="24"/>
          <w:lang w:val="en-US"/>
        </w:rPr>
        <w:t>Actes</w:t>
      </w:r>
      <w:proofErr w:type="spellEnd"/>
      <w:r w:rsidRPr="006707A7">
        <w:rPr>
          <w:rFonts w:ascii="Times New Roman" w:hAnsi="Times New Roman" w:cs="Times New Roman"/>
          <w:sz w:val="24"/>
          <w:szCs w:val="24"/>
          <w:lang w:val="en-US"/>
        </w:rPr>
        <w:t xml:space="preserve"> du </w:t>
      </w:r>
      <w:proofErr w:type="spellStart"/>
      <w:r w:rsidRPr="006707A7">
        <w:rPr>
          <w:rFonts w:ascii="Times New Roman" w:hAnsi="Times New Roman" w:cs="Times New Roman"/>
          <w:sz w:val="24"/>
          <w:szCs w:val="24"/>
          <w:lang w:val="en-US"/>
        </w:rPr>
        <w:t>VIIeCongres</w:t>
      </w:r>
      <w:proofErr w:type="spellEnd"/>
      <w:r w:rsidRPr="006707A7">
        <w:rPr>
          <w:rFonts w:ascii="Times New Roman" w:hAnsi="Times New Roman" w:cs="Times New Roman"/>
          <w:sz w:val="24"/>
          <w:szCs w:val="24"/>
          <w:lang w:val="en-US"/>
        </w:rPr>
        <w:t xml:space="preserve"> de la Society for the Study of the Crusades and the Latin East / Proceedings of the </w:t>
      </w:r>
      <w:proofErr w:type="spellStart"/>
      <w:r w:rsidRPr="006707A7">
        <w:rPr>
          <w:rFonts w:ascii="Times New Roman" w:hAnsi="Times New Roman" w:cs="Times New Roman"/>
          <w:sz w:val="24"/>
          <w:szCs w:val="24"/>
          <w:lang w:val="en-US"/>
        </w:rPr>
        <w:t>VIIth</w:t>
      </w:r>
      <w:proofErr w:type="spellEnd"/>
      <w:r w:rsidRPr="006707A7">
        <w:rPr>
          <w:rFonts w:ascii="Times New Roman" w:hAnsi="Times New Roman" w:cs="Times New Roman"/>
          <w:sz w:val="24"/>
          <w:szCs w:val="24"/>
          <w:lang w:val="en-US"/>
        </w:rPr>
        <w:t xml:space="preserve"> Conference of the Society for the Crusades and the Latin East; edited by Michel </w:t>
      </w:r>
      <w:proofErr w:type="spellStart"/>
      <w:r w:rsidRPr="006707A7">
        <w:rPr>
          <w:rFonts w:ascii="Times New Roman" w:hAnsi="Times New Roman" w:cs="Times New Roman"/>
          <w:sz w:val="24"/>
          <w:szCs w:val="24"/>
          <w:lang w:val="en-US"/>
        </w:rPr>
        <w:t>Balard</w:t>
      </w:r>
      <w:proofErr w:type="spellEnd"/>
      <w:r w:rsidRPr="006707A7">
        <w:rPr>
          <w:rFonts w:ascii="Times New Roman" w:hAnsi="Times New Roman" w:cs="Times New Roman"/>
          <w:sz w:val="24"/>
          <w:szCs w:val="24"/>
          <w:lang w:val="en-US"/>
        </w:rPr>
        <w:t>. London and New York, 2011. 300 p.</w:t>
      </w:r>
    </w:p>
    <w:p w:rsidR="001C58DD" w:rsidRPr="006707A7" w:rsidRDefault="001C58DD" w:rsidP="001C58DD">
      <w:pPr>
        <w:pStyle w:val="a6"/>
        <w:spacing w:before="0" w:beforeAutospacing="0" w:after="0" w:afterAutospacing="0" w:line="360" w:lineRule="auto"/>
        <w:ind w:left="780"/>
        <w:jc w:val="both"/>
      </w:pPr>
    </w:p>
    <w:sectPr w:rsidR="001C58DD" w:rsidRPr="006707A7" w:rsidSect="009D4815">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4A2" w:rsidRDefault="004924A2" w:rsidP="001C58DD">
      <w:pPr>
        <w:spacing w:line="240" w:lineRule="auto"/>
      </w:pPr>
      <w:r>
        <w:separator/>
      </w:r>
    </w:p>
  </w:endnote>
  <w:endnote w:type="continuationSeparator" w:id="1">
    <w:p w:rsidR="004924A2" w:rsidRDefault="004924A2" w:rsidP="001C58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687"/>
      <w:docPartObj>
        <w:docPartGallery w:val="Page Numbers (Bottom of Page)"/>
        <w:docPartUnique/>
      </w:docPartObj>
    </w:sdtPr>
    <w:sdtEndPr>
      <w:rPr>
        <w:rFonts w:ascii="Times New Roman" w:hAnsi="Times New Roman" w:cs="Times New Roman"/>
        <w:sz w:val="28"/>
        <w:szCs w:val="28"/>
      </w:rPr>
    </w:sdtEndPr>
    <w:sdtContent>
      <w:p w:rsidR="00395880" w:rsidRDefault="00972776">
        <w:pPr>
          <w:pStyle w:val="ac"/>
          <w:jc w:val="right"/>
        </w:pPr>
        <w:r w:rsidRPr="00C56C1E">
          <w:rPr>
            <w:rFonts w:ascii="Times New Roman" w:hAnsi="Times New Roman" w:cs="Times New Roman"/>
            <w:sz w:val="28"/>
            <w:szCs w:val="28"/>
          </w:rPr>
          <w:fldChar w:fldCharType="begin"/>
        </w:r>
        <w:r w:rsidR="00395880" w:rsidRPr="00C56C1E">
          <w:rPr>
            <w:rFonts w:ascii="Times New Roman" w:hAnsi="Times New Roman" w:cs="Times New Roman"/>
            <w:sz w:val="28"/>
            <w:szCs w:val="28"/>
          </w:rPr>
          <w:instrText xml:space="preserve"> PAGE   \* MERGEFORMAT </w:instrText>
        </w:r>
        <w:r w:rsidRPr="00C56C1E">
          <w:rPr>
            <w:rFonts w:ascii="Times New Roman" w:hAnsi="Times New Roman" w:cs="Times New Roman"/>
            <w:sz w:val="28"/>
            <w:szCs w:val="28"/>
          </w:rPr>
          <w:fldChar w:fldCharType="separate"/>
        </w:r>
        <w:r w:rsidR="00D93B8D">
          <w:rPr>
            <w:rFonts w:ascii="Times New Roman" w:hAnsi="Times New Roman" w:cs="Times New Roman"/>
            <w:noProof/>
            <w:sz w:val="28"/>
            <w:szCs w:val="28"/>
          </w:rPr>
          <w:t>4</w:t>
        </w:r>
        <w:r w:rsidRPr="00C56C1E">
          <w:rPr>
            <w:rFonts w:ascii="Times New Roman" w:hAnsi="Times New Roman" w:cs="Times New Roman"/>
            <w:sz w:val="28"/>
            <w:szCs w:val="28"/>
          </w:rPr>
          <w:fldChar w:fldCharType="end"/>
        </w:r>
      </w:p>
    </w:sdtContent>
  </w:sdt>
  <w:p w:rsidR="00395880" w:rsidRDefault="0039588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4A2" w:rsidRDefault="004924A2" w:rsidP="001C58DD">
      <w:pPr>
        <w:spacing w:line="240" w:lineRule="auto"/>
      </w:pPr>
      <w:r>
        <w:separator/>
      </w:r>
    </w:p>
  </w:footnote>
  <w:footnote w:type="continuationSeparator" w:id="1">
    <w:p w:rsidR="004924A2" w:rsidRDefault="004924A2" w:rsidP="001C58DD">
      <w:pPr>
        <w:spacing w:line="240" w:lineRule="auto"/>
      </w:pPr>
      <w:r>
        <w:continuationSeparator/>
      </w:r>
    </w:p>
  </w:footnote>
  <w:footnote w:id="2">
    <w:p w:rsidR="00395880" w:rsidRPr="00A83627" w:rsidRDefault="00395880" w:rsidP="006454B6">
      <w:pPr>
        <w:pStyle w:val="af8"/>
        <w:jc w:val="both"/>
        <w:rPr>
          <w:rFonts w:ascii="Times New Roman" w:hAnsi="Times New Roman" w:cs="Times New Roman"/>
          <w:lang w:val="uk-UA"/>
        </w:rPr>
      </w:pPr>
      <w:r w:rsidRPr="00A83627">
        <w:rPr>
          <w:rStyle w:val="afa"/>
          <w:rFonts w:ascii="Times New Roman" w:hAnsi="Times New Roman" w:cs="Times New Roman"/>
        </w:rPr>
        <w:footnoteRef/>
      </w:r>
      <w:r w:rsidRPr="00A83627">
        <w:rPr>
          <w:rFonts w:ascii="Times New Roman" w:hAnsi="Times New Roman" w:cs="Times New Roman"/>
        </w:rPr>
        <w:t xml:space="preserve">Поршнева О. С. Историческая </w:t>
      </w:r>
      <w:proofErr w:type="spellStart"/>
      <w:r w:rsidRPr="00A83627">
        <w:rPr>
          <w:rFonts w:ascii="Times New Roman" w:hAnsi="Times New Roman" w:cs="Times New Roman"/>
        </w:rPr>
        <w:t>имагология</w:t>
      </w:r>
      <w:proofErr w:type="spellEnd"/>
      <w:r w:rsidRPr="00A83627">
        <w:rPr>
          <w:rFonts w:ascii="Times New Roman" w:hAnsi="Times New Roman" w:cs="Times New Roman"/>
        </w:rPr>
        <w:t xml:space="preserve"> в современной российской историографии</w:t>
      </w:r>
      <w:r w:rsidRPr="00A83627">
        <w:rPr>
          <w:rFonts w:ascii="Times New Roman" w:hAnsi="Times New Roman" w:cs="Times New Roman"/>
          <w:lang w:val="uk-UA"/>
        </w:rPr>
        <w:t xml:space="preserve">. URL </w:t>
      </w:r>
      <w:r w:rsidRPr="00D12D3E">
        <w:rPr>
          <w:rFonts w:ascii="Times New Roman" w:hAnsi="Times New Roman" w:cs="Times New Roman"/>
          <w:lang w:val="uk-UA"/>
        </w:rPr>
        <w:t>:</w:t>
      </w:r>
      <w:proofErr w:type="spellStart"/>
      <w:r w:rsidR="00972776">
        <w:fldChar w:fldCharType="begin"/>
      </w:r>
      <w:r w:rsidR="00EB3689">
        <w:instrText>HYPERLINK "http://elar.urfu.ru/bitstream/10995/30315/1/uibch_2014_1-22.pdf"</w:instrText>
      </w:r>
      <w:r w:rsidR="00972776">
        <w:fldChar w:fldCharType="separate"/>
      </w:r>
      <w:r w:rsidRPr="00D12D3E">
        <w:rPr>
          <w:rStyle w:val="a3"/>
          <w:rFonts w:ascii="Times New Roman" w:hAnsi="Times New Roman" w:cs="Times New Roman"/>
          <w:color w:val="auto"/>
          <w:u w:val="none"/>
          <w:lang w:val="uk-UA"/>
        </w:rPr>
        <w:t>http</w:t>
      </w:r>
      <w:proofErr w:type="spellEnd"/>
      <w:r w:rsidRPr="00D12D3E">
        <w:rPr>
          <w:rStyle w:val="a3"/>
          <w:rFonts w:ascii="Times New Roman" w:hAnsi="Times New Roman" w:cs="Times New Roman"/>
          <w:color w:val="auto"/>
          <w:u w:val="none"/>
          <w:lang w:val="uk-UA"/>
        </w:rPr>
        <w:t>://</w:t>
      </w:r>
      <w:proofErr w:type="spellStart"/>
      <w:r w:rsidRPr="00D12D3E">
        <w:rPr>
          <w:rStyle w:val="a3"/>
          <w:rFonts w:ascii="Times New Roman" w:hAnsi="Times New Roman" w:cs="Times New Roman"/>
          <w:color w:val="auto"/>
          <w:lang w:val="uk-UA"/>
        </w:rPr>
        <w:t>elar.urfu.ru</w:t>
      </w:r>
      <w:proofErr w:type="spellEnd"/>
      <w:r w:rsidRPr="00D12D3E">
        <w:rPr>
          <w:rStyle w:val="a3"/>
          <w:rFonts w:ascii="Times New Roman" w:hAnsi="Times New Roman" w:cs="Times New Roman"/>
          <w:color w:val="auto"/>
          <w:lang w:val="uk-UA"/>
        </w:rPr>
        <w:t>/</w:t>
      </w:r>
      <w:proofErr w:type="spellStart"/>
      <w:r w:rsidRPr="00D12D3E">
        <w:rPr>
          <w:rStyle w:val="a3"/>
          <w:rFonts w:ascii="Times New Roman" w:hAnsi="Times New Roman" w:cs="Times New Roman"/>
          <w:color w:val="auto"/>
          <w:lang w:val="uk-UA"/>
        </w:rPr>
        <w:t>bitstream</w:t>
      </w:r>
      <w:proofErr w:type="spellEnd"/>
      <w:r w:rsidRPr="00D12D3E">
        <w:rPr>
          <w:rStyle w:val="a3"/>
          <w:rFonts w:ascii="Times New Roman" w:hAnsi="Times New Roman" w:cs="Times New Roman"/>
          <w:color w:val="auto"/>
          <w:lang w:val="uk-UA"/>
        </w:rPr>
        <w:t>/10995/30315/1/uibch_2014_1-22.pdf</w:t>
      </w:r>
      <w:r w:rsidR="00972776">
        <w:fldChar w:fldCharType="end"/>
      </w:r>
      <w:r w:rsidRPr="00A83627">
        <w:rPr>
          <w:rFonts w:ascii="Times New Roman" w:hAnsi="Times New Roman" w:cs="Times New Roman"/>
          <w:lang w:val="uk-UA"/>
        </w:rPr>
        <w:t xml:space="preserve"> (дата звернення: 29.11.2019).</w:t>
      </w:r>
    </w:p>
  </w:footnote>
  <w:footnote w:id="3">
    <w:p w:rsidR="00395880" w:rsidRPr="00A83627" w:rsidRDefault="00395880" w:rsidP="006454B6">
      <w:pPr>
        <w:pStyle w:val="af8"/>
        <w:jc w:val="both"/>
        <w:rPr>
          <w:rFonts w:ascii="Times New Roman" w:hAnsi="Times New Roman" w:cs="Times New Roman"/>
          <w:lang w:val="uk-UA"/>
        </w:rPr>
      </w:pPr>
      <w:r w:rsidRPr="00A83627">
        <w:rPr>
          <w:rStyle w:val="afa"/>
          <w:rFonts w:ascii="Times New Roman" w:hAnsi="Times New Roman" w:cs="Times New Roman"/>
        </w:rPr>
        <w:footnoteRef/>
      </w:r>
      <w:r w:rsidRPr="00A83627">
        <w:rPr>
          <w:rStyle w:val="citation"/>
          <w:rFonts w:ascii="Times New Roman" w:hAnsi="Times New Roman" w:cs="Times New Roman"/>
          <w:iCs/>
        </w:rPr>
        <w:t>Блок М.</w:t>
      </w:r>
      <w:r w:rsidRPr="00A83627">
        <w:rPr>
          <w:rStyle w:val="citation"/>
          <w:rFonts w:ascii="Times New Roman" w:hAnsi="Times New Roman" w:cs="Times New Roman"/>
        </w:rPr>
        <w:t xml:space="preserve"> Апология истории, или Ремесло историка</w:t>
      </w:r>
      <w:r>
        <w:rPr>
          <w:rStyle w:val="citation"/>
          <w:rFonts w:ascii="Times New Roman" w:hAnsi="Times New Roman" w:cs="Times New Roman"/>
          <w:lang w:val="uk-UA"/>
        </w:rPr>
        <w:t>; п</w:t>
      </w:r>
      <w:r w:rsidRPr="00A83627">
        <w:rPr>
          <w:rStyle w:val="citation"/>
          <w:rFonts w:ascii="Times New Roman" w:hAnsi="Times New Roman" w:cs="Times New Roman"/>
        </w:rPr>
        <w:t xml:space="preserve">ер. с </w:t>
      </w:r>
      <w:proofErr w:type="spellStart"/>
      <w:r w:rsidRPr="00A83627">
        <w:rPr>
          <w:rStyle w:val="citation"/>
          <w:rFonts w:ascii="Times New Roman" w:hAnsi="Times New Roman" w:cs="Times New Roman"/>
        </w:rPr>
        <w:t>фр</w:t>
      </w:r>
      <w:proofErr w:type="gramStart"/>
      <w:r w:rsidRPr="00A83627">
        <w:rPr>
          <w:rStyle w:val="citation"/>
          <w:rFonts w:ascii="Times New Roman" w:hAnsi="Times New Roman" w:cs="Times New Roman"/>
        </w:rPr>
        <w:t>.Т</w:t>
      </w:r>
      <w:proofErr w:type="gramEnd"/>
      <w:r w:rsidRPr="00A83627">
        <w:rPr>
          <w:rStyle w:val="citation"/>
          <w:rFonts w:ascii="Times New Roman" w:hAnsi="Times New Roman" w:cs="Times New Roman"/>
        </w:rPr>
        <w:t>аллин</w:t>
      </w:r>
      <w:proofErr w:type="spellEnd"/>
      <w:r w:rsidRPr="00A83627">
        <w:rPr>
          <w:rStyle w:val="citation"/>
          <w:rFonts w:ascii="Times New Roman" w:hAnsi="Times New Roman" w:cs="Times New Roman"/>
        </w:rPr>
        <w:t xml:space="preserve">: </w:t>
      </w:r>
      <w:proofErr w:type="spellStart"/>
      <w:r w:rsidRPr="00A83627">
        <w:rPr>
          <w:rStyle w:val="citation"/>
          <w:rFonts w:ascii="Times New Roman" w:hAnsi="Times New Roman" w:cs="Times New Roman"/>
        </w:rPr>
        <w:t>Ээстираамат</w:t>
      </w:r>
      <w:proofErr w:type="spellEnd"/>
      <w:r w:rsidRPr="00A83627">
        <w:rPr>
          <w:rStyle w:val="citation"/>
          <w:rFonts w:ascii="Times New Roman" w:hAnsi="Times New Roman" w:cs="Times New Roman"/>
        </w:rPr>
        <w:t>, 1983</w:t>
      </w:r>
      <w:r>
        <w:rPr>
          <w:rStyle w:val="citation"/>
          <w:rFonts w:ascii="Times New Roman" w:hAnsi="Times New Roman" w:cs="Times New Roman"/>
          <w:lang w:val="uk-UA"/>
        </w:rPr>
        <w:t>.С</w:t>
      </w:r>
      <w:r w:rsidRPr="00A83627">
        <w:rPr>
          <w:rStyle w:val="citation"/>
          <w:rFonts w:ascii="Times New Roman" w:hAnsi="Times New Roman" w:cs="Times New Roman"/>
          <w:lang w:val="uk-UA"/>
        </w:rPr>
        <w:t>. 42.</w:t>
      </w:r>
    </w:p>
  </w:footnote>
  <w:footnote w:id="4">
    <w:p w:rsidR="00395880" w:rsidRPr="006454B6" w:rsidRDefault="00395880" w:rsidP="006454B6">
      <w:pPr>
        <w:pStyle w:val="a6"/>
        <w:spacing w:before="0" w:beforeAutospacing="0" w:after="0" w:afterAutospacing="0"/>
        <w:jc w:val="both"/>
        <w:rPr>
          <w:sz w:val="20"/>
          <w:szCs w:val="20"/>
        </w:rPr>
      </w:pPr>
      <w:r w:rsidRPr="006454B6">
        <w:rPr>
          <w:rStyle w:val="afa"/>
          <w:sz w:val="20"/>
          <w:szCs w:val="20"/>
        </w:rPr>
        <w:footnoteRef/>
      </w:r>
      <w:r w:rsidRPr="006454B6">
        <w:rPr>
          <w:iCs/>
          <w:sz w:val="20"/>
          <w:szCs w:val="20"/>
          <w:lang w:val="uk-UA"/>
        </w:rPr>
        <w:t>З</w:t>
      </w:r>
      <w:proofErr w:type="spellStart"/>
      <w:r w:rsidRPr="006454B6">
        <w:rPr>
          <w:iCs/>
          <w:sz w:val="20"/>
          <w:szCs w:val="20"/>
        </w:rPr>
        <w:t>аборов</w:t>
      </w:r>
      <w:proofErr w:type="spellEnd"/>
      <w:r w:rsidRPr="006454B6">
        <w:rPr>
          <w:iCs/>
          <w:sz w:val="20"/>
          <w:szCs w:val="20"/>
        </w:rPr>
        <w:t xml:space="preserve"> М. А. </w:t>
      </w:r>
      <w:r w:rsidRPr="006454B6">
        <w:rPr>
          <w:bCs/>
          <w:sz w:val="20"/>
          <w:szCs w:val="20"/>
        </w:rPr>
        <w:t xml:space="preserve">Папство и крестовые походы. </w:t>
      </w:r>
      <w:r w:rsidRPr="006454B6">
        <w:rPr>
          <w:sz w:val="20"/>
          <w:szCs w:val="20"/>
        </w:rPr>
        <w:t>М</w:t>
      </w:r>
      <w:proofErr w:type="spellStart"/>
      <w:r w:rsidRPr="006454B6">
        <w:rPr>
          <w:sz w:val="20"/>
          <w:szCs w:val="20"/>
          <w:lang w:val="uk-UA"/>
        </w:rPr>
        <w:t>осква</w:t>
      </w:r>
      <w:proofErr w:type="spellEnd"/>
      <w:r w:rsidRPr="006454B6">
        <w:rPr>
          <w:sz w:val="20"/>
          <w:szCs w:val="20"/>
          <w:lang w:val="uk-UA"/>
        </w:rPr>
        <w:t>:</w:t>
      </w:r>
      <w:r w:rsidRPr="006454B6">
        <w:rPr>
          <w:sz w:val="20"/>
          <w:szCs w:val="20"/>
        </w:rPr>
        <w:t xml:space="preserve"> Издательство Академии Наук СССР, 1960</w:t>
      </w:r>
      <w:r w:rsidRPr="006454B6">
        <w:rPr>
          <w:sz w:val="20"/>
          <w:szCs w:val="20"/>
          <w:lang w:val="uk-UA"/>
        </w:rPr>
        <w:t xml:space="preserve">. </w:t>
      </w:r>
      <w:r w:rsidRPr="006454B6">
        <w:rPr>
          <w:sz w:val="20"/>
          <w:szCs w:val="20"/>
        </w:rPr>
        <w:t>262</w:t>
      </w:r>
      <w:r w:rsidRPr="006454B6">
        <w:rPr>
          <w:sz w:val="20"/>
          <w:szCs w:val="20"/>
          <w:lang w:val="uk-UA"/>
        </w:rPr>
        <w:t xml:space="preserve"> с.; </w:t>
      </w:r>
      <w:r w:rsidRPr="006454B6">
        <w:rPr>
          <w:sz w:val="20"/>
          <w:szCs w:val="20"/>
        </w:rPr>
        <w:t>Заборов М.А. Крестом и мечом. М</w:t>
      </w:r>
      <w:proofErr w:type="spellStart"/>
      <w:r w:rsidRPr="006454B6">
        <w:rPr>
          <w:sz w:val="20"/>
          <w:szCs w:val="20"/>
          <w:lang w:val="uk-UA"/>
        </w:rPr>
        <w:t>осква</w:t>
      </w:r>
      <w:proofErr w:type="spellEnd"/>
      <w:r w:rsidRPr="006454B6">
        <w:rPr>
          <w:sz w:val="20"/>
          <w:szCs w:val="20"/>
        </w:rPr>
        <w:t>: Знание, 1979</w:t>
      </w:r>
      <w:r w:rsidRPr="006454B6">
        <w:rPr>
          <w:sz w:val="20"/>
          <w:szCs w:val="20"/>
          <w:lang w:val="uk-UA"/>
        </w:rPr>
        <w:t>.</w:t>
      </w:r>
      <w:r w:rsidRPr="006454B6">
        <w:rPr>
          <w:sz w:val="20"/>
          <w:szCs w:val="20"/>
        </w:rPr>
        <w:t xml:space="preserve"> 260 с</w:t>
      </w:r>
      <w:r w:rsidRPr="006454B6">
        <w:rPr>
          <w:sz w:val="20"/>
          <w:szCs w:val="20"/>
          <w:lang w:val="uk-UA"/>
        </w:rPr>
        <w:t>.</w:t>
      </w:r>
      <w:proofErr w:type="gramStart"/>
      <w:r>
        <w:rPr>
          <w:sz w:val="20"/>
          <w:szCs w:val="20"/>
          <w:lang w:val="uk-UA"/>
        </w:rPr>
        <w:t>;</w:t>
      </w:r>
      <w:r>
        <w:rPr>
          <w:sz w:val="20"/>
          <w:szCs w:val="20"/>
        </w:rPr>
        <w:t>З</w:t>
      </w:r>
      <w:proofErr w:type="gramEnd"/>
      <w:r>
        <w:rPr>
          <w:sz w:val="20"/>
          <w:szCs w:val="20"/>
        </w:rPr>
        <w:t>аборов Историография крестовых походов: (Литература</w:t>
      </w:r>
      <w:proofErr w:type="gramStart"/>
      <w:r>
        <w:rPr>
          <w:sz w:val="20"/>
          <w:szCs w:val="20"/>
          <w:lang w:val="en-US"/>
        </w:rPr>
        <w:t>XV</w:t>
      </w:r>
      <w:proofErr w:type="gramEnd"/>
      <w:r>
        <w:rPr>
          <w:sz w:val="20"/>
          <w:szCs w:val="20"/>
        </w:rPr>
        <w:t>–</w:t>
      </w:r>
      <w:r>
        <w:rPr>
          <w:sz w:val="20"/>
          <w:szCs w:val="20"/>
          <w:lang w:val="en-US"/>
        </w:rPr>
        <w:t>XIX</w:t>
      </w:r>
      <w:r>
        <w:rPr>
          <w:sz w:val="20"/>
          <w:szCs w:val="20"/>
        </w:rPr>
        <w:t xml:space="preserve"> вв.</w:t>
      </w:r>
      <w:r w:rsidRPr="0087746E">
        <w:rPr>
          <w:sz w:val="20"/>
          <w:szCs w:val="20"/>
        </w:rPr>
        <w:t>)</w:t>
      </w:r>
      <w:r>
        <w:rPr>
          <w:sz w:val="20"/>
          <w:szCs w:val="20"/>
        </w:rPr>
        <w:t>. Москва: Наука, 1971. 368 с.</w:t>
      </w:r>
      <w:proofErr w:type="gramStart"/>
      <w:r>
        <w:rPr>
          <w:sz w:val="20"/>
          <w:szCs w:val="20"/>
        </w:rPr>
        <w:t>;</w:t>
      </w:r>
      <w:proofErr w:type="spellStart"/>
      <w:r>
        <w:rPr>
          <w:sz w:val="20"/>
          <w:szCs w:val="20"/>
          <w:lang w:val="uk-UA"/>
        </w:rPr>
        <w:t>З</w:t>
      </w:r>
      <w:proofErr w:type="gramEnd"/>
      <w:r>
        <w:rPr>
          <w:sz w:val="20"/>
          <w:szCs w:val="20"/>
          <w:lang w:val="uk-UA"/>
        </w:rPr>
        <w:t>аборов</w:t>
      </w:r>
      <w:proofErr w:type="spellEnd"/>
      <w:r>
        <w:rPr>
          <w:sz w:val="20"/>
          <w:szCs w:val="20"/>
          <w:lang w:val="uk-UA"/>
        </w:rPr>
        <w:t xml:space="preserve"> М. А. </w:t>
      </w:r>
      <w:proofErr w:type="spellStart"/>
      <w:r>
        <w:rPr>
          <w:sz w:val="20"/>
          <w:szCs w:val="20"/>
          <w:lang w:val="uk-UA"/>
        </w:rPr>
        <w:t>Крестоносцы</w:t>
      </w:r>
      <w:proofErr w:type="spellEnd"/>
      <w:r>
        <w:rPr>
          <w:sz w:val="20"/>
          <w:szCs w:val="20"/>
          <w:lang w:val="uk-UA"/>
        </w:rPr>
        <w:t xml:space="preserve"> на </w:t>
      </w:r>
      <w:proofErr w:type="spellStart"/>
      <w:r>
        <w:rPr>
          <w:sz w:val="20"/>
          <w:szCs w:val="20"/>
          <w:lang w:val="uk-UA"/>
        </w:rPr>
        <w:t>Востоке</w:t>
      </w:r>
      <w:proofErr w:type="spellEnd"/>
      <w:r>
        <w:rPr>
          <w:sz w:val="20"/>
          <w:szCs w:val="20"/>
          <w:lang w:val="uk-UA"/>
        </w:rPr>
        <w:t>. Москва: Наука, 1980. 320 с.</w:t>
      </w:r>
    </w:p>
  </w:footnote>
  <w:footnote w:id="5">
    <w:p w:rsidR="00395880" w:rsidRPr="00557198" w:rsidRDefault="00395880" w:rsidP="006454B6">
      <w:pPr>
        <w:pStyle w:val="af8"/>
        <w:jc w:val="both"/>
        <w:rPr>
          <w:rFonts w:ascii="Times New Roman" w:hAnsi="Times New Roman" w:cs="Times New Roman"/>
        </w:rPr>
      </w:pPr>
      <w:r w:rsidRPr="00557198">
        <w:rPr>
          <w:rStyle w:val="afa"/>
          <w:rFonts w:ascii="Times New Roman" w:hAnsi="Times New Roman" w:cs="Times New Roman"/>
        </w:rPr>
        <w:footnoteRef/>
      </w:r>
      <w:r w:rsidRPr="00557198">
        <w:rPr>
          <w:rFonts w:ascii="Times New Roman" w:hAnsi="Times New Roman" w:cs="Times New Roman"/>
        </w:rPr>
        <w:t xml:space="preserve"> Заборов М.А. История крестовых походов в документах и материалах</w:t>
      </w:r>
      <w:r w:rsidRPr="00557198">
        <w:rPr>
          <w:rFonts w:ascii="Times New Roman" w:hAnsi="Times New Roman" w:cs="Times New Roman"/>
          <w:lang w:val="uk-UA"/>
        </w:rPr>
        <w:t>: у</w:t>
      </w:r>
      <w:proofErr w:type="spellStart"/>
      <w:r w:rsidRPr="00557198">
        <w:rPr>
          <w:rFonts w:ascii="Times New Roman" w:hAnsi="Times New Roman" w:cs="Times New Roman"/>
        </w:rPr>
        <w:t>чеб</w:t>
      </w:r>
      <w:proofErr w:type="spellEnd"/>
      <w:proofErr w:type="gramStart"/>
      <w:r w:rsidRPr="00557198">
        <w:rPr>
          <w:rFonts w:ascii="Times New Roman" w:hAnsi="Times New Roman" w:cs="Times New Roman"/>
        </w:rPr>
        <w:t>.</w:t>
      </w:r>
      <w:proofErr w:type="gramEnd"/>
      <w:r w:rsidRPr="00557198">
        <w:rPr>
          <w:rFonts w:ascii="Times New Roman" w:hAnsi="Times New Roman" w:cs="Times New Roman"/>
        </w:rPr>
        <w:t xml:space="preserve"> </w:t>
      </w:r>
      <w:proofErr w:type="gramStart"/>
      <w:r w:rsidRPr="00557198">
        <w:rPr>
          <w:rFonts w:ascii="Times New Roman" w:hAnsi="Times New Roman" w:cs="Times New Roman"/>
        </w:rPr>
        <w:t>п</w:t>
      </w:r>
      <w:proofErr w:type="gramEnd"/>
      <w:r w:rsidRPr="00557198">
        <w:rPr>
          <w:rFonts w:ascii="Times New Roman" w:hAnsi="Times New Roman" w:cs="Times New Roman"/>
        </w:rPr>
        <w:t>особие. М</w:t>
      </w:r>
      <w:proofErr w:type="spellStart"/>
      <w:r w:rsidRPr="00557198">
        <w:rPr>
          <w:rFonts w:ascii="Times New Roman" w:hAnsi="Times New Roman" w:cs="Times New Roman"/>
          <w:lang w:val="uk-UA"/>
        </w:rPr>
        <w:t>оск</w:t>
      </w:r>
      <w:r>
        <w:rPr>
          <w:rFonts w:ascii="Times New Roman" w:hAnsi="Times New Roman" w:cs="Times New Roman"/>
          <w:lang w:val="uk-UA"/>
        </w:rPr>
        <w:t>в</w:t>
      </w:r>
      <w:r w:rsidRPr="00557198">
        <w:rPr>
          <w:rFonts w:ascii="Times New Roman" w:hAnsi="Times New Roman" w:cs="Times New Roman"/>
          <w:lang w:val="uk-UA"/>
        </w:rPr>
        <w:t>а</w:t>
      </w:r>
      <w:proofErr w:type="spellEnd"/>
      <w:r w:rsidRPr="00557198">
        <w:rPr>
          <w:rFonts w:ascii="Times New Roman" w:hAnsi="Times New Roman" w:cs="Times New Roman"/>
        </w:rPr>
        <w:t>: Высшая школа, 1977</w:t>
      </w:r>
      <w:r w:rsidRPr="00557198">
        <w:rPr>
          <w:rFonts w:ascii="Times New Roman" w:hAnsi="Times New Roman" w:cs="Times New Roman"/>
          <w:lang w:val="uk-UA"/>
        </w:rPr>
        <w:t xml:space="preserve">. </w:t>
      </w:r>
      <w:r w:rsidRPr="00557198">
        <w:rPr>
          <w:rFonts w:ascii="Times New Roman" w:hAnsi="Times New Roman" w:cs="Times New Roman"/>
        </w:rPr>
        <w:t xml:space="preserve">274 </w:t>
      </w:r>
      <w:proofErr w:type="gramStart"/>
      <w:r w:rsidRPr="00557198">
        <w:rPr>
          <w:rFonts w:ascii="Times New Roman" w:hAnsi="Times New Roman" w:cs="Times New Roman"/>
        </w:rPr>
        <w:t>с</w:t>
      </w:r>
      <w:proofErr w:type="gramEnd"/>
      <w:r w:rsidRPr="00557198">
        <w:rPr>
          <w:rFonts w:ascii="Times New Roman" w:hAnsi="Times New Roman" w:cs="Times New Roman"/>
          <w:lang w:val="uk-UA"/>
        </w:rPr>
        <w:t>.</w:t>
      </w:r>
    </w:p>
  </w:footnote>
  <w:footnote w:id="6">
    <w:p w:rsidR="00395880" w:rsidRPr="002C0F30" w:rsidRDefault="00395880" w:rsidP="006454B6">
      <w:pPr>
        <w:pStyle w:val="af8"/>
        <w:jc w:val="both"/>
        <w:rPr>
          <w:rFonts w:ascii="Times New Roman" w:hAnsi="Times New Roman" w:cs="Times New Roman"/>
        </w:rPr>
      </w:pPr>
      <w:r w:rsidRPr="002C0F30">
        <w:rPr>
          <w:rStyle w:val="afa"/>
          <w:rFonts w:ascii="Times New Roman" w:hAnsi="Times New Roman" w:cs="Times New Roman"/>
        </w:rPr>
        <w:footnoteRef/>
      </w:r>
      <w:proofErr w:type="spellStart"/>
      <w:r w:rsidRPr="002C0F30">
        <w:rPr>
          <w:rFonts w:ascii="Times New Roman" w:hAnsi="Times New Roman" w:cs="Times New Roman"/>
        </w:rPr>
        <w:t>Лучицкая</w:t>
      </w:r>
      <w:proofErr w:type="spellEnd"/>
      <w:r w:rsidRPr="002C0F30">
        <w:rPr>
          <w:rFonts w:ascii="Times New Roman" w:hAnsi="Times New Roman" w:cs="Times New Roman"/>
          <w:lang w:val="uk-UA"/>
        </w:rPr>
        <w:t>.</w:t>
      </w:r>
      <w:r w:rsidRPr="002C0F30">
        <w:rPr>
          <w:rFonts w:ascii="Times New Roman" w:hAnsi="Times New Roman" w:cs="Times New Roman"/>
        </w:rPr>
        <w:t xml:space="preserve"> С. И. Образ </w:t>
      </w:r>
      <w:proofErr w:type="gramStart"/>
      <w:r w:rsidRPr="002C0F30">
        <w:rPr>
          <w:rFonts w:ascii="Times New Roman" w:hAnsi="Times New Roman" w:cs="Times New Roman"/>
        </w:rPr>
        <w:t>Другого</w:t>
      </w:r>
      <w:proofErr w:type="gramEnd"/>
      <w:r w:rsidRPr="002C0F30">
        <w:rPr>
          <w:rFonts w:ascii="Times New Roman" w:hAnsi="Times New Roman" w:cs="Times New Roman"/>
        </w:rPr>
        <w:t>: мусульмане в хрониках крестовых походов</w:t>
      </w:r>
      <w:r w:rsidRPr="002C0F30">
        <w:rPr>
          <w:rFonts w:ascii="Times New Roman" w:hAnsi="Times New Roman" w:cs="Times New Roman"/>
          <w:lang w:val="uk-UA"/>
        </w:rPr>
        <w:t xml:space="preserve">. </w:t>
      </w:r>
      <w:r w:rsidRPr="002C0F30">
        <w:rPr>
          <w:rFonts w:ascii="Times New Roman" w:hAnsi="Times New Roman" w:cs="Times New Roman"/>
        </w:rPr>
        <w:t>С</w:t>
      </w:r>
      <w:proofErr w:type="spellStart"/>
      <w:r w:rsidRPr="002C0F30">
        <w:rPr>
          <w:rFonts w:ascii="Times New Roman" w:hAnsi="Times New Roman" w:cs="Times New Roman"/>
          <w:lang w:val="uk-UA"/>
        </w:rPr>
        <w:t>анкт-</w:t>
      </w:r>
      <w:proofErr w:type="spellEnd"/>
      <w:r w:rsidRPr="002C0F30">
        <w:rPr>
          <w:rFonts w:ascii="Times New Roman" w:hAnsi="Times New Roman" w:cs="Times New Roman"/>
        </w:rPr>
        <w:t>П</w:t>
      </w:r>
      <w:proofErr w:type="spellStart"/>
      <w:r w:rsidRPr="002C0F30">
        <w:rPr>
          <w:rFonts w:ascii="Times New Roman" w:hAnsi="Times New Roman" w:cs="Times New Roman"/>
          <w:lang w:val="uk-UA"/>
        </w:rPr>
        <w:t>етер</w:t>
      </w:r>
      <w:proofErr w:type="spellEnd"/>
      <w:r w:rsidRPr="002C0F30">
        <w:rPr>
          <w:rFonts w:ascii="Times New Roman" w:hAnsi="Times New Roman" w:cs="Times New Roman"/>
        </w:rPr>
        <w:t>б</w:t>
      </w:r>
      <w:r w:rsidRPr="002C0F30">
        <w:rPr>
          <w:rFonts w:ascii="Times New Roman" w:hAnsi="Times New Roman" w:cs="Times New Roman"/>
          <w:lang w:val="uk-UA"/>
        </w:rPr>
        <w:t>ург</w:t>
      </w:r>
      <w:r w:rsidRPr="002C0F30">
        <w:rPr>
          <w:rFonts w:ascii="Times New Roman" w:hAnsi="Times New Roman" w:cs="Times New Roman"/>
        </w:rPr>
        <w:t xml:space="preserve">: </w:t>
      </w:r>
      <w:proofErr w:type="spellStart"/>
      <w:r w:rsidRPr="002C0F30">
        <w:rPr>
          <w:rFonts w:ascii="Times New Roman" w:hAnsi="Times New Roman" w:cs="Times New Roman"/>
        </w:rPr>
        <w:t>Алетейя</w:t>
      </w:r>
      <w:proofErr w:type="spellEnd"/>
      <w:r w:rsidRPr="002C0F30">
        <w:rPr>
          <w:rFonts w:ascii="Times New Roman" w:hAnsi="Times New Roman" w:cs="Times New Roman"/>
        </w:rPr>
        <w:t>, 2001</w:t>
      </w:r>
      <w:r w:rsidRPr="002C0F30">
        <w:rPr>
          <w:rFonts w:ascii="Times New Roman" w:hAnsi="Times New Roman" w:cs="Times New Roman"/>
          <w:lang w:val="uk-UA"/>
        </w:rPr>
        <w:t>.</w:t>
      </w:r>
      <w:r w:rsidRPr="002C0F30">
        <w:rPr>
          <w:rFonts w:ascii="Times New Roman" w:hAnsi="Times New Roman" w:cs="Times New Roman"/>
        </w:rPr>
        <w:t xml:space="preserve"> 412 с.</w:t>
      </w:r>
    </w:p>
  </w:footnote>
  <w:footnote w:id="7">
    <w:p w:rsidR="00395880" w:rsidRPr="003504C6" w:rsidRDefault="00395880" w:rsidP="003504C6">
      <w:pPr>
        <w:pStyle w:val="a6"/>
        <w:spacing w:before="0" w:beforeAutospacing="0" w:after="0" w:afterAutospacing="0"/>
        <w:jc w:val="both"/>
        <w:rPr>
          <w:sz w:val="20"/>
          <w:szCs w:val="20"/>
        </w:rPr>
      </w:pPr>
      <w:r w:rsidRPr="003504C6">
        <w:rPr>
          <w:rStyle w:val="afa"/>
          <w:sz w:val="20"/>
          <w:szCs w:val="20"/>
        </w:rPr>
        <w:footnoteRef/>
      </w:r>
      <w:r w:rsidRPr="003504C6">
        <w:rPr>
          <w:bCs/>
          <w:sz w:val="20"/>
          <w:szCs w:val="20"/>
          <w:lang w:val="uk-UA"/>
        </w:rPr>
        <w:t>П</w:t>
      </w:r>
      <w:proofErr w:type="spellStart"/>
      <w:r w:rsidRPr="003504C6">
        <w:rPr>
          <w:bCs/>
          <w:sz w:val="20"/>
          <w:szCs w:val="20"/>
        </w:rPr>
        <w:t>арамонова</w:t>
      </w:r>
      <w:proofErr w:type="spellEnd"/>
      <w:r w:rsidRPr="003504C6">
        <w:rPr>
          <w:bCs/>
          <w:sz w:val="20"/>
          <w:szCs w:val="20"/>
        </w:rPr>
        <w:t xml:space="preserve"> М.</w:t>
      </w:r>
      <w:r w:rsidRPr="003504C6">
        <w:rPr>
          <w:bCs/>
          <w:sz w:val="20"/>
          <w:szCs w:val="20"/>
          <w:lang w:val="uk-UA"/>
        </w:rPr>
        <w:t>Ю</w:t>
      </w:r>
      <w:r w:rsidRPr="003504C6">
        <w:rPr>
          <w:bCs/>
          <w:sz w:val="20"/>
          <w:szCs w:val="20"/>
        </w:rPr>
        <w:t xml:space="preserve">. </w:t>
      </w:r>
      <w:r w:rsidRPr="003504C6">
        <w:rPr>
          <w:sz w:val="20"/>
          <w:szCs w:val="20"/>
        </w:rPr>
        <w:t xml:space="preserve">Рецензия на: </w:t>
      </w:r>
      <w:r w:rsidRPr="003504C6">
        <w:rPr>
          <w:rStyle w:val="ae"/>
          <w:sz w:val="20"/>
          <w:szCs w:val="20"/>
          <w:lang w:val="uk-UA"/>
        </w:rPr>
        <w:t>С</w:t>
      </w:r>
      <w:r w:rsidRPr="003504C6">
        <w:rPr>
          <w:rStyle w:val="ae"/>
          <w:sz w:val="20"/>
          <w:szCs w:val="20"/>
        </w:rPr>
        <w:t>.</w:t>
      </w:r>
      <w:r w:rsidRPr="003504C6">
        <w:rPr>
          <w:rStyle w:val="ae"/>
          <w:sz w:val="20"/>
          <w:szCs w:val="20"/>
          <w:lang w:val="uk-UA"/>
        </w:rPr>
        <w:t>И</w:t>
      </w:r>
      <w:r w:rsidRPr="003504C6">
        <w:rPr>
          <w:rStyle w:val="ae"/>
          <w:sz w:val="20"/>
          <w:szCs w:val="20"/>
        </w:rPr>
        <w:t xml:space="preserve">. </w:t>
      </w:r>
      <w:r w:rsidRPr="003504C6">
        <w:rPr>
          <w:rStyle w:val="ae"/>
          <w:sz w:val="20"/>
          <w:szCs w:val="20"/>
          <w:lang w:val="uk-UA"/>
        </w:rPr>
        <w:t>Л</w:t>
      </w:r>
      <w:proofErr w:type="spellStart"/>
      <w:r w:rsidRPr="003504C6">
        <w:rPr>
          <w:rStyle w:val="ae"/>
          <w:sz w:val="20"/>
          <w:szCs w:val="20"/>
        </w:rPr>
        <w:t>учицкая</w:t>
      </w:r>
      <w:proofErr w:type="spellEnd"/>
      <w:r w:rsidRPr="003504C6">
        <w:rPr>
          <w:rStyle w:val="ae"/>
          <w:sz w:val="20"/>
          <w:szCs w:val="20"/>
        </w:rPr>
        <w:t>.</w:t>
      </w:r>
      <w:r w:rsidRPr="003504C6">
        <w:rPr>
          <w:sz w:val="20"/>
          <w:szCs w:val="20"/>
        </w:rPr>
        <w:t xml:space="preserve"> Образ </w:t>
      </w:r>
      <w:proofErr w:type="gramStart"/>
      <w:r w:rsidRPr="003504C6">
        <w:rPr>
          <w:sz w:val="20"/>
          <w:szCs w:val="20"/>
        </w:rPr>
        <w:t>другого</w:t>
      </w:r>
      <w:proofErr w:type="gramEnd"/>
      <w:r w:rsidRPr="003504C6">
        <w:rPr>
          <w:sz w:val="20"/>
          <w:szCs w:val="20"/>
        </w:rPr>
        <w:t>: мусульмане в хрониках крестовых походов.</w:t>
      </w:r>
    </w:p>
    <w:p w:rsidR="00395880" w:rsidRPr="003504C6" w:rsidRDefault="00395880" w:rsidP="003504C6">
      <w:pPr>
        <w:pStyle w:val="a6"/>
        <w:spacing w:before="0" w:beforeAutospacing="0" w:after="0" w:afterAutospacing="0"/>
        <w:jc w:val="both"/>
        <w:rPr>
          <w:sz w:val="20"/>
          <w:szCs w:val="20"/>
        </w:rPr>
      </w:pPr>
      <w:r w:rsidRPr="003504C6">
        <w:rPr>
          <w:sz w:val="20"/>
          <w:szCs w:val="20"/>
          <w:lang w:val="uk-UA"/>
        </w:rPr>
        <w:t>URL :</w:t>
      </w:r>
      <w:hyperlink r:id="rId1" w:history="1">
        <w:r w:rsidRPr="003504C6">
          <w:rPr>
            <w:rStyle w:val="a3"/>
            <w:rFonts w:eastAsiaTheme="majorEastAsia"/>
            <w:color w:val="auto"/>
            <w:sz w:val="20"/>
            <w:szCs w:val="20"/>
          </w:rPr>
          <w:t>http://annales.info/books/luch_rec.htm</w:t>
        </w:r>
      </w:hyperlink>
      <w:r w:rsidRPr="003504C6">
        <w:rPr>
          <w:sz w:val="20"/>
          <w:szCs w:val="20"/>
          <w:lang w:val="uk-UA"/>
        </w:rPr>
        <w:t xml:space="preserve"> (дата звернення: 21.11.2019).</w:t>
      </w:r>
    </w:p>
  </w:footnote>
  <w:footnote w:id="8">
    <w:p w:rsidR="00395880" w:rsidRPr="00DD00A2" w:rsidRDefault="00395880" w:rsidP="006454B6">
      <w:pPr>
        <w:pStyle w:val="a6"/>
        <w:spacing w:before="0" w:beforeAutospacing="0" w:after="0" w:afterAutospacing="0"/>
        <w:jc w:val="both"/>
        <w:rPr>
          <w:sz w:val="20"/>
          <w:szCs w:val="20"/>
          <w:lang w:val="uk-UA"/>
        </w:rPr>
      </w:pPr>
      <w:r w:rsidRPr="00B94FC7">
        <w:rPr>
          <w:rStyle w:val="afa"/>
          <w:sz w:val="20"/>
          <w:szCs w:val="20"/>
        </w:rPr>
        <w:footnoteRef/>
      </w:r>
      <w:r w:rsidRPr="00B94FC7">
        <w:rPr>
          <w:sz w:val="20"/>
          <w:szCs w:val="20"/>
        </w:rPr>
        <w:t xml:space="preserve"> Льюис </w:t>
      </w:r>
      <w:proofErr w:type="spellStart"/>
      <w:r w:rsidRPr="00B94FC7">
        <w:rPr>
          <w:sz w:val="20"/>
          <w:szCs w:val="20"/>
        </w:rPr>
        <w:t>Б</w:t>
      </w:r>
      <w:r>
        <w:rPr>
          <w:sz w:val="20"/>
          <w:szCs w:val="20"/>
        </w:rPr>
        <w:t>эрнард</w:t>
      </w:r>
      <w:proofErr w:type="spellEnd"/>
      <w:r w:rsidRPr="00B94FC7">
        <w:rPr>
          <w:sz w:val="20"/>
          <w:szCs w:val="20"/>
          <w:lang w:val="uk-UA"/>
        </w:rPr>
        <w:t xml:space="preserve">. </w:t>
      </w:r>
      <w:r w:rsidRPr="00B94FC7">
        <w:rPr>
          <w:sz w:val="20"/>
          <w:szCs w:val="20"/>
        </w:rPr>
        <w:t>Арабы в мировой истории. С доисламских времен до распада колониальной системы</w:t>
      </w:r>
      <w:r w:rsidRPr="00B94FC7">
        <w:rPr>
          <w:sz w:val="20"/>
          <w:szCs w:val="20"/>
          <w:lang w:val="uk-UA"/>
        </w:rPr>
        <w:t xml:space="preserve">. </w:t>
      </w:r>
      <w:r w:rsidRPr="00B94FC7">
        <w:rPr>
          <w:sz w:val="20"/>
          <w:szCs w:val="20"/>
          <w:lang w:val="en-US"/>
        </w:rPr>
        <w:t>URL</w:t>
      </w:r>
      <w:r>
        <w:rPr>
          <w:sz w:val="20"/>
          <w:szCs w:val="20"/>
          <w:lang w:val="uk-UA"/>
        </w:rPr>
        <w:t xml:space="preserve">: </w:t>
      </w:r>
      <w:hyperlink r:id="rId2" w:anchor="tocref1" w:history="1">
        <w:r w:rsidRPr="00B94FC7">
          <w:rPr>
            <w:rStyle w:val="a3"/>
            <w:rFonts w:eastAsiaTheme="majorEastAsia"/>
            <w:color w:val="auto"/>
            <w:sz w:val="20"/>
            <w:szCs w:val="20"/>
            <w:lang w:val="uk-UA"/>
          </w:rPr>
          <w:t>https://librusec.pro/b/615283/read?next=%2Fb%2F615283%3F#tocref1</w:t>
        </w:r>
      </w:hyperlink>
      <w:r>
        <w:rPr>
          <w:sz w:val="20"/>
          <w:szCs w:val="20"/>
          <w:lang w:val="uk-UA"/>
        </w:rPr>
        <w:t xml:space="preserve"> (д</w:t>
      </w:r>
      <w:r w:rsidRPr="00B94FC7">
        <w:rPr>
          <w:sz w:val="20"/>
          <w:szCs w:val="20"/>
          <w:lang w:val="uk-UA"/>
        </w:rPr>
        <w:t>ата звернення: 27.09.2019).</w:t>
      </w:r>
    </w:p>
  </w:footnote>
  <w:footnote w:id="9">
    <w:p w:rsidR="00395880" w:rsidRPr="00D12D3E" w:rsidRDefault="00395880" w:rsidP="0067470F">
      <w:pPr>
        <w:pStyle w:val="af8"/>
        <w:jc w:val="both"/>
        <w:rPr>
          <w:rFonts w:ascii="Times New Roman" w:hAnsi="Times New Roman" w:cs="Times New Roman"/>
        </w:rPr>
      </w:pPr>
      <w:r w:rsidRPr="0067470F">
        <w:rPr>
          <w:rStyle w:val="afa"/>
          <w:rFonts w:ascii="Times New Roman" w:hAnsi="Times New Roman" w:cs="Times New Roman"/>
        </w:rPr>
        <w:footnoteRef/>
      </w:r>
      <w:r>
        <w:rPr>
          <w:rFonts w:ascii="Times New Roman" w:hAnsi="Times New Roman" w:cs="Times New Roman"/>
          <w:lang w:val="en-US"/>
        </w:rPr>
        <w:t xml:space="preserve">La </w:t>
      </w:r>
      <w:proofErr w:type="spellStart"/>
      <w:r>
        <w:rPr>
          <w:rFonts w:ascii="Times New Roman" w:hAnsi="Times New Roman" w:cs="Times New Roman"/>
          <w:lang w:val="en-US"/>
        </w:rPr>
        <w:t>Papaute</w:t>
      </w:r>
      <w:proofErr w:type="spellEnd"/>
      <w:r>
        <w:rPr>
          <w:rFonts w:ascii="Times New Roman" w:hAnsi="Times New Roman" w:cs="Times New Roman"/>
          <w:lang w:val="en-US"/>
        </w:rPr>
        <w:t xml:space="preserve"> </w:t>
      </w:r>
      <w:proofErr w:type="gramStart"/>
      <w:r>
        <w:rPr>
          <w:rFonts w:ascii="Times New Roman" w:hAnsi="Times New Roman" w:cs="Times New Roman"/>
          <w:lang w:val="en-US"/>
        </w:rPr>
        <w:t>et</w:t>
      </w:r>
      <w:proofErr w:type="gramEnd"/>
      <w:r>
        <w:rPr>
          <w:rFonts w:ascii="Times New Roman" w:hAnsi="Times New Roman" w:cs="Times New Roman"/>
          <w:lang w:val="en-US"/>
        </w:rPr>
        <w:t xml:space="preserve"> les </w:t>
      </w:r>
      <w:proofErr w:type="spellStart"/>
      <w:r>
        <w:rPr>
          <w:rFonts w:ascii="Times New Roman" w:hAnsi="Times New Roman" w:cs="Times New Roman"/>
          <w:lang w:val="en-US"/>
        </w:rPr>
        <w:t>croisades</w:t>
      </w:r>
      <w:proofErr w:type="spellEnd"/>
      <w:r>
        <w:rPr>
          <w:rFonts w:ascii="Times New Roman" w:hAnsi="Times New Roman" w:cs="Times New Roman"/>
          <w:lang w:val="en-US"/>
        </w:rPr>
        <w:t xml:space="preserve"> / </w:t>
      </w:r>
      <w:r w:rsidRPr="0067470F">
        <w:rPr>
          <w:rFonts w:ascii="Times New Roman" w:hAnsi="Times New Roman" w:cs="Times New Roman"/>
          <w:lang w:val="en-US"/>
        </w:rPr>
        <w:t xml:space="preserve">The Papacy and Crusades. </w:t>
      </w:r>
      <w:proofErr w:type="spellStart"/>
      <w:r w:rsidRPr="0067470F">
        <w:rPr>
          <w:rFonts w:ascii="Times New Roman" w:hAnsi="Times New Roman" w:cs="Times New Roman"/>
          <w:lang w:val="en-US"/>
        </w:rPr>
        <w:t>Actes</w:t>
      </w:r>
      <w:proofErr w:type="spellEnd"/>
      <w:r w:rsidRPr="0067470F">
        <w:rPr>
          <w:rFonts w:ascii="Times New Roman" w:hAnsi="Times New Roman" w:cs="Times New Roman"/>
          <w:lang w:val="en-US"/>
        </w:rPr>
        <w:t xml:space="preserve"> du </w:t>
      </w:r>
      <w:proofErr w:type="spellStart"/>
      <w:r w:rsidRPr="0067470F">
        <w:rPr>
          <w:rFonts w:ascii="Times New Roman" w:hAnsi="Times New Roman" w:cs="Times New Roman"/>
          <w:lang w:val="en-US"/>
        </w:rPr>
        <w:t>VIIeCongres</w:t>
      </w:r>
      <w:proofErr w:type="spellEnd"/>
      <w:r w:rsidRPr="0067470F">
        <w:rPr>
          <w:rFonts w:ascii="Times New Roman" w:hAnsi="Times New Roman" w:cs="Times New Roman"/>
          <w:lang w:val="en-US"/>
        </w:rPr>
        <w:t xml:space="preserve"> de la Society for the Study of the Crusades and the Latin East/Proceedings of the </w:t>
      </w:r>
      <w:proofErr w:type="spellStart"/>
      <w:r w:rsidRPr="0067470F">
        <w:rPr>
          <w:rFonts w:ascii="Times New Roman" w:hAnsi="Times New Roman" w:cs="Times New Roman"/>
          <w:lang w:val="en-US"/>
        </w:rPr>
        <w:t>VIIth</w:t>
      </w:r>
      <w:proofErr w:type="spellEnd"/>
      <w:r w:rsidRPr="0067470F">
        <w:rPr>
          <w:rFonts w:ascii="Times New Roman" w:hAnsi="Times New Roman" w:cs="Times New Roman"/>
          <w:lang w:val="en-US"/>
        </w:rPr>
        <w:t xml:space="preserve"> Conference o</w:t>
      </w:r>
      <w:r>
        <w:rPr>
          <w:rFonts w:ascii="Times New Roman" w:hAnsi="Times New Roman" w:cs="Times New Roman"/>
          <w:lang w:val="en-US"/>
        </w:rPr>
        <w:t>f</w:t>
      </w:r>
      <w:r w:rsidRPr="0067470F">
        <w:rPr>
          <w:rFonts w:ascii="Times New Roman" w:hAnsi="Times New Roman" w:cs="Times New Roman"/>
          <w:lang w:val="en-US"/>
        </w:rPr>
        <w:t xml:space="preserve"> the Society for the Crusades and the Latin East; edited by Michel </w:t>
      </w:r>
      <w:proofErr w:type="spellStart"/>
      <w:r w:rsidRPr="0067470F">
        <w:rPr>
          <w:rFonts w:ascii="Times New Roman" w:hAnsi="Times New Roman" w:cs="Times New Roman"/>
          <w:lang w:val="en-US"/>
        </w:rPr>
        <w:t>Balard</w:t>
      </w:r>
      <w:proofErr w:type="spellEnd"/>
      <w:r w:rsidRPr="0067470F">
        <w:rPr>
          <w:rFonts w:ascii="Times New Roman" w:hAnsi="Times New Roman" w:cs="Times New Roman"/>
          <w:lang w:val="en-US"/>
        </w:rPr>
        <w:t xml:space="preserve">. </w:t>
      </w:r>
      <w:proofErr w:type="gramStart"/>
      <w:r w:rsidRPr="0067470F">
        <w:rPr>
          <w:rFonts w:ascii="Times New Roman" w:hAnsi="Times New Roman" w:cs="Times New Roman"/>
          <w:lang w:val="en-US"/>
        </w:rPr>
        <w:t>London</w:t>
      </w:r>
      <w:r w:rsidRPr="00D12D3E">
        <w:rPr>
          <w:rFonts w:ascii="Times New Roman" w:hAnsi="Times New Roman" w:cs="Times New Roman"/>
        </w:rPr>
        <w:t xml:space="preserve"> </w:t>
      </w:r>
      <w:r w:rsidRPr="0067470F">
        <w:rPr>
          <w:rFonts w:ascii="Times New Roman" w:hAnsi="Times New Roman" w:cs="Times New Roman"/>
          <w:lang w:val="en-US"/>
        </w:rPr>
        <w:t>and</w:t>
      </w:r>
      <w:r w:rsidRPr="00D12D3E">
        <w:rPr>
          <w:rFonts w:ascii="Times New Roman" w:hAnsi="Times New Roman" w:cs="Times New Roman"/>
        </w:rPr>
        <w:t xml:space="preserve"> </w:t>
      </w:r>
      <w:r w:rsidRPr="0067470F">
        <w:rPr>
          <w:rFonts w:ascii="Times New Roman" w:hAnsi="Times New Roman" w:cs="Times New Roman"/>
          <w:lang w:val="en-US"/>
        </w:rPr>
        <w:t>New</w:t>
      </w:r>
      <w:r w:rsidRPr="00D12D3E">
        <w:rPr>
          <w:rFonts w:ascii="Times New Roman" w:hAnsi="Times New Roman" w:cs="Times New Roman"/>
        </w:rPr>
        <w:t xml:space="preserve"> </w:t>
      </w:r>
      <w:r w:rsidRPr="0067470F">
        <w:rPr>
          <w:rFonts w:ascii="Times New Roman" w:hAnsi="Times New Roman" w:cs="Times New Roman"/>
          <w:lang w:val="en-US"/>
        </w:rPr>
        <w:t>York</w:t>
      </w:r>
      <w:r w:rsidRPr="00D12D3E">
        <w:rPr>
          <w:rFonts w:ascii="Times New Roman" w:hAnsi="Times New Roman" w:cs="Times New Roman"/>
        </w:rPr>
        <w:t>, 2011.</w:t>
      </w:r>
      <w:proofErr w:type="gramEnd"/>
      <w:r w:rsidRPr="00D12D3E">
        <w:rPr>
          <w:rFonts w:ascii="Times New Roman" w:hAnsi="Times New Roman" w:cs="Times New Roman"/>
        </w:rPr>
        <w:t xml:space="preserve"> 300 </w:t>
      </w:r>
      <w:r w:rsidRPr="0067470F">
        <w:rPr>
          <w:rFonts w:ascii="Times New Roman" w:hAnsi="Times New Roman" w:cs="Times New Roman"/>
          <w:lang w:val="en-US"/>
        </w:rPr>
        <w:t>p</w:t>
      </w:r>
      <w:r w:rsidRPr="00D12D3E">
        <w:rPr>
          <w:rFonts w:ascii="Times New Roman" w:hAnsi="Times New Roman" w:cs="Times New Roman"/>
        </w:rPr>
        <w:t>.</w:t>
      </w:r>
    </w:p>
  </w:footnote>
  <w:footnote w:id="10">
    <w:p w:rsidR="00395880" w:rsidRPr="008B7455" w:rsidRDefault="00395880" w:rsidP="008B7455">
      <w:pPr>
        <w:pStyle w:val="af8"/>
        <w:jc w:val="both"/>
        <w:rPr>
          <w:rFonts w:ascii="Times New Roman" w:hAnsi="Times New Roman" w:cs="Times New Roman"/>
        </w:rPr>
      </w:pPr>
      <w:r w:rsidRPr="008B7455">
        <w:rPr>
          <w:rStyle w:val="afa"/>
          <w:rFonts w:ascii="Times New Roman" w:hAnsi="Times New Roman" w:cs="Times New Roman"/>
        </w:rPr>
        <w:footnoteRef/>
      </w:r>
      <w:r w:rsidRPr="008B7455">
        <w:rPr>
          <w:rFonts w:ascii="Times New Roman" w:hAnsi="Times New Roman" w:cs="Times New Roman"/>
        </w:rPr>
        <w:t xml:space="preserve"> Заборов М. А. Введение в историографию крестовых походов: (Латинская </w:t>
      </w:r>
      <w:proofErr w:type="spellStart"/>
      <w:r w:rsidRPr="008B7455">
        <w:rPr>
          <w:rFonts w:ascii="Times New Roman" w:hAnsi="Times New Roman" w:cs="Times New Roman"/>
        </w:rPr>
        <w:t>хронография</w:t>
      </w:r>
      <w:proofErr w:type="spellEnd"/>
      <w:proofErr w:type="gramStart"/>
      <w:r w:rsidRPr="008B7455">
        <w:rPr>
          <w:rFonts w:ascii="Times New Roman" w:hAnsi="Times New Roman" w:cs="Times New Roman"/>
          <w:lang w:val="en-US"/>
        </w:rPr>
        <w:t>XI</w:t>
      </w:r>
      <w:proofErr w:type="gramEnd"/>
      <w:r w:rsidRPr="008B7455">
        <w:rPr>
          <w:rFonts w:ascii="Times New Roman" w:hAnsi="Times New Roman" w:cs="Times New Roman"/>
        </w:rPr>
        <w:t xml:space="preserve"> – </w:t>
      </w:r>
      <w:r w:rsidRPr="008B7455">
        <w:rPr>
          <w:rFonts w:ascii="Times New Roman" w:hAnsi="Times New Roman" w:cs="Times New Roman"/>
          <w:lang w:val="en-US"/>
        </w:rPr>
        <w:t>XIII</w:t>
      </w:r>
      <w:r w:rsidRPr="008B7455">
        <w:rPr>
          <w:rFonts w:ascii="Times New Roman" w:hAnsi="Times New Roman" w:cs="Times New Roman"/>
        </w:rPr>
        <w:t xml:space="preserve"> вв.). Москва: Наука, 1966. 384 </w:t>
      </w:r>
      <w:proofErr w:type="gramStart"/>
      <w:r w:rsidRPr="008B7455">
        <w:rPr>
          <w:rFonts w:ascii="Times New Roman" w:hAnsi="Times New Roman" w:cs="Times New Roman"/>
        </w:rPr>
        <w:t>с</w:t>
      </w:r>
      <w:proofErr w:type="gramEnd"/>
      <w:r w:rsidRPr="008B7455">
        <w:rPr>
          <w:rFonts w:ascii="Times New Roman" w:hAnsi="Times New Roman" w:cs="Times New Roman"/>
        </w:rPr>
        <w:t>.</w:t>
      </w:r>
    </w:p>
  </w:footnote>
  <w:footnote w:id="11">
    <w:p w:rsidR="00395880" w:rsidRPr="00DD00A2" w:rsidRDefault="00395880" w:rsidP="006454B6">
      <w:pPr>
        <w:pStyle w:val="af8"/>
        <w:jc w:val="both"/>
        <w:rPr>
          <w:rFonts w:ascii="Times New Roman" w:hAnsi="Times New Roman" w:cs="Times New Roman"/>
          <w:lang w:val="uk-UA"/>
        </w:rPr>
      </w:pPr>
      <w:r w:rsidRPr="00800B99">
        <w:rPr>
          <w:rStyle w:val="afa"/>
          <w:rFonts w:ascii="Times New Roman" w:hAnsi="Times New Roman" w:cs="Times New Roman"/>
        </w:rPr>
        <w:footnoteRef/>
      </w:r>
      <w:proofErr w:type="spellStart"/>
      <w:r w:rsidRPr="00800B99">
        <w:rPr>
          <w:rFonts w:ascii="Times New Roman" w:hAnsi="Times New Roman" w:cs="Times New Roman"/>
        </w:rPr>
        <w:t>ГийомТирский</w:t>
      </w:r>
      <w:proofErr w:type="spellEnd"/>
      <w:r w:rsidRPr="00800B99">
        <w:rPr>
          <w:rFonts w:ascii="Times New Roman" w:hAnsi="Times New Roman" w:cs="Times New Roman"/>
          <w:lang w:val="uk-UA"/>
        </w:rPr>
        <w:t xml:space="preserve">. </w:t>
      </w:r>
      <w:r w:rsidRPr="00800B99">
        <w:rPr>
          <w:rFonts w:ascii="Times New Roman" w:hAnsi="Times New Roman" w:cs="Times New Roman"/>
        </w:rPr>
        <w:t xml:space="preserve">Средневековая </w:t>
      </w:r>
      <w:r w:rsidRPr="00800B99">
        <w:rPr>
          <w:rFonts w:ascii="Times New Roman" w:hAnsi="Times New Roman" w:cs="Times New Roman"/>
          <w:lang w:val="uk-UA"/>
        </w:rPr>
        <w:t>а</w:t>
      </w:r>
      <w:proofErr w:type="spellStart"/>
      <w:r w:rsidRPr="00800B99">
        <w:rPr>
          <w:rFonts w:ascii="Times New Roman" w:hAnsi="Times New Roman" w:cs="Times New Roman"/>
        </w:rPr>
        <w:t>нглийская</w:t>
      </w:r>
      <w:proofErr w:type="spellEnd"/>
      <w:r w:rsidRPr="00800B99">
        <w:rPr>
          <w:rFonts w:ascii="Times New Roman" w:hAnsi="Times New Roman" w:cs="Times New Roman"/>
        </w:rPr>
        <w:t xml:space="preserve"> Хроника </w:t>
      </w:r>
      <w:r w:rsidRPr="00800B99">
        <w:rPr>
          <w:rFonts w:ascii="Times New Roman" w:hAnsi="Times New Roman" w:cs="Times New Roman"/>
          <w:lang w:val="uk-UA"/>
        </w:rPr>
        <w:t>о</w:t>
      </w:r>
      <w:r w:rsidRPr="00800B99">
        <w:rPr>
          <w:rFonts w:ascii="Times New Roman" w:hAnsi="Times New Roman" w:cs="Times New Roman"/>
        </w:rPr>
        <w:t xml:space="preserve"> Первом Крестовом </w:t>
      </w:r>
      <w:r w:rsidRPr="00800B99">
        <w:rPr>
          <w:rFonts w:ascii="Times New Roman" w:hAnsi="Times New Roman" w:cs="Times New Roman"/>
          <w:lang w:val="uk-UA"/>
        </w:rPr>
        <w:t>п</w:t>
      </w:r>
      <w:proofErr w:type="spellStart"/>
      <w:r w:rsidRPr="00800B99">
        <w:rPr>
          <w:rFonts w:ascii="Times New Roman" w:hAnsi="Times New Roman" w:cs="Times New Roman"/>
        </w:rPr>
        <w:t>оходе</w:t>
      </w:r>
      <w:proofErr w:type="spellEnd"/>
      <w:proofErr w:type="gramStart"/>
      <w:r w:rsidRPr="00800B99">
        <w:rPr>
          <w:rFonts w:ascii="Times New Roman" w:hAnsi="Times New Roman" w:cs="Times New Roman"/>
        </w:rPr>
        <w:t>.</w:t>
      </w:r>
      <w:proofErr w:type="spellStart"/>
      <w:r w:rsidRPr="00800B99">
        <w:rPr>
          <w:rFonts w:ascii="Times New Roman" w:hAnsi="Times New Roman" w:cs="Times New Roman"/>
          <w:i/>
          <w:lang w:val="uk-UA"/>
        </w:rPr>
        <w:t>В</w:t>
      </w:r>
      <w:proofErr w:type="gramEnd"/>
      <w:r w:rsidRPr="00800B99">
        <w:rPr>
          <w:rFonts w:ascii="Times New Roman" w:hAnsi="Times New Roman" w:cs="Times New Roman"/>
          <w:i/>
          <w:lang w:val="uk-UA"/>
        </w:rPr>
        <w:t>осточнаялитература</w:t>
      </w:r>
      <w:proofErr w:type="spellEnd"/>
      <w:r w:rsidRPr="00800B99">
        <w:rPr>
          <w:rFonts w:ascii="Times New Roman" w:hAnsi="Times New Roman" w:cs="Times New Roman"/>
          <w:lang w:val="uk-UA"/>
        </w:rPr>
        <w:t>.</w:t>
      </w:r>
      <w:r w:rsidRPr="00800B99">
        <w:rPr>
          <w:rFonts w:ascii="Times New Roman" w:hAnsi="Times New Roman" w:cs="Times New Roman"/>
          <w:lang w:val="en-US"/>
        </w:rPr>
        <w:t>URL</w:t>
      </w:r>
      <w:r w:rsidRPr="00800B99">
        <w:rPr>
          <w:rFonts w:ascii="Times New Roman" w:hAnsi="Times New Roman" w:cs="Times New Roman"/>
          <w:lang w:val="uk-UA"/>
        </w:rPr>
        <w:t>:</w:t>
      </w:r>
      <w:hyperlink r:id="rId3" w:history="1">
        <w:r w:rsidRPr="00800B99">
          <w:rPr>
            <w:rStyle w:val="a3"/>
            <w:rFonts w:ascii="Times New Roman" w:hAnsi="Times New Roman" w:cs="Times New Roman"/>
            <w:color w:val="auto"/>
            <w:lang w:val="uk-UA"/>
          </w:rPr>
          <w:t>http://www.vostlit.info/Texts/rus/Gijom_Tir_Saxton_1/frametext1.htm</w:t>
        </w:r>
      </w:hyperlink>
    </w:p>
  </w:footnote>
  <w:footnote w:id="12">
    <w:p w:rsidR="00395880" w:rsidRPr="00A51028" w:rsidRDefault="00395880" w:rsidP="006454B6">
      <w:pPr>
        <w:pStyle w:val="af8"/>
        <w:jc w:val="both"/>
        <w:rPr>
          <w:rFonts w:ascii="Times New Roman" w:hAnsi="Times New Roman" w:cs="Times New Roman"/>
          <w:lang w:val="uk-UA"/>
        </w:rPr>
      </w:pPr>
      <w:r w:rsidRPr="00A51028">
        <w:rPr>
          <w:rStyle w:val="afa"/>
          <w:rFonts w:ascii="Times New Roman" w:hAnsi="Times New Roman" w:cs="Times New Roman"/>
        </w:rPr>
        <w:footnoteRef/>
      </w:r>
      <w:r w:rsidRPr="00A51028">
        <w:rPr>
          <w:rFonts w:ascii="Times New Roman" w:hAnsi="Times New Roman" w:cs="Times New Roman"/>
          <w:lang w:val="uk-UA"/>
        </w:rPr>
        <w:t>Д</w:t>
      </w:r>
      <w:proofErr w:type="spellStart"/>
      <w:r w:rsidRPr="00A51028">
        <w:rPr>
          <w:rFonts w:ascii="Times New Roman" w:hAnsi="Times New Roman" w:cs="Times New Roman"/>
        </w:rPr>
        <w:t>еяния</w:t>
      </w:r>
      <w:proofErr w:type="spellEnd"/>
      <w:r w:rsidRPr="00A51028">
        <w:rPr>
          <w:rFonts w:ascii="Times New Roman" w:hAnsi="Times New Roman" w:cs="Times New Roman"/>
        </w:rPr>
        <w:t xml:space="preserve"> франков и прочих </w:t>
      </w:r>
      <w:proofErr w:type="spellStart"/>
      <w:r w:rsidRPr="00A51028">
        <w:rPr>
          <w:rFonts w:ascii="Times New Roman" w:hAnsi="Times New Roman" w:cs="Times New Roman"/>
        </w:rPr>
        <w:t>иерусалимцев</w:t>
      </w:r>
      <w:proofErr w:type="spellEnd"/>
      <w:r w:rsidRPr="00A51028">
        <w:rPr>
          <w:rFonts w:ascii="Times New Roman" w:hAnsi="Times New Roman" w:cs="Times New Roman"/>
          <w:lang w:val="uk-UA"/>
        </w:rPr>
        <w:t xml:space="preserve">. </w:t>
      </w:r>
      <w:proofErr w:type="spellStart"/>
      <w:r w:rsidRPr="00A51028">
        <w:rPr>
          <w:rFonts w:ascii="Times New Roman" w:hAnsi="Times New Roman" w:cs="Times New Roman"/>
          <w:i/>
          <w:lang w:val="uk-UA"/>
        </w:rPr>
        <w:t>ВосточнаяЛитература</w:t>
      </w:r>
      <w:proofErr w:type="spellEnd"/>
      <w:r w:rsidRPr="00A51028">
        <w:rPr>
          <w:rFonts w:ascii="Times New Roman" w:hAnsi="Times New Roman" w:cs="Times New Roman"/>
          <w:lang w:val="uk-UA"/>
        </w:rPr>
        <w:t>.</w:t>
      </w:r>
      <w:r w:rsidRPr="00A51028">
        <w:rPr>
          <w:rFonts w:ascii="Times New Roman" w:hAnsi="Times New Roman" w:cs="Times New Roman"/>
          <w:lang w:val="en-US"/>
        </w:rPr>
        <w:t>URL</w:t>
      </w:r>
      <w:r w:rsidRPr="00A51028">
        <w:rPr>
          <w:rFonts w:ascii="Times New Roman" w:hAnsi="Times New Roman" w:cs="Times New Roman"/>
          <w:lang w:val="uk-UA"/>
        </w:rPr>
        <w:t xml:space="preserve">:  </w:t>
      </w:r>
      <w:hyperlink r:id="rId4" w:history="1">
        <w:r w:rsidRPr="00A51028">
          <w:rPr>
            <w:rStyle w:val="a3"/>
            <w:rFonts w:ascii="Times New Roman" w:hAnsi="Times New Roman" w:cs="Times New Roman"/>
            <w:color w:val="auto"/>
            <w:lang w:val="uk-UA"/>
          </w:rPr>
          <w:t>http://www.vostlit.info/Texts/rus3/Gesta_Fr_Ier/frametext1.htm</w:t>
        </w:r>
      </w:hyperlink>
      <w:r w:rsidRPr="00A51028">
        <w:rPr>
          <w:rFonts w:ascii="Times New Roman" w:hAnsi="Times New Roman" w:cs="Times New Roman"/>
        </w:rPr>
        <w:t>(</w:t>
      </w:r>
      <w:r w:rsidRPr="00A51028">
        <w:rPr>
          <w:rFonts w:ascii="Times New Roman" w:hAnsi="Times New Roman" w:cs="Times New Roman"/>
          <w:lang w:val="uk-UA"/>
        </w:rPr>
        <w:t>дата звернення: 07.11.2019).</w:t>
      </w:r>
    </w:p>
  </w:footnote>
  <w:footnote w:id="13">
    <w:p w:rsidR="00395880" w:rsidRPr="00A51028" w:rsidRDefault="00395880" w:rsidP="006454B6">
      <w:pPr>
        <w:pStyle w:val="af8"/>
        <w:jc w:val="both"/>
        <w:rPr>
          <w:rFonts w:ascii="Times New Roman" w:hAnsi="Times New Roman" w:cs="Times New Roman"/>
          <w:lang w:val="uk-UA"/>
        </w:rPr>
      </w:pPr>
      <w:r w:rsidRPr="00A51028">
        <w:rPr>
          <w:rStyle w:val="afa"/>
          <w:rFonts w:ascii="Times New Roman" w:hAnsi="Times New Roman" w:cs="Times New Roman"/>
        </w:rPr>
        <w:footnoteRef/>
      </w:r>
      <w:proofErr w:type="spellStart"/>
      <w:r w:rsidRPr="00A51028">
        <w:rPr>
          <w:rFonts w:ascii="Times New Roman" w:hAnsi="Times New Roman" w:cs="Times New Roman"/>
        </w:rPr>
        <w:t>ФульхерийШартрский</w:t>
      </w:r>
      <w:proofErr w:type="spellEnd"/>
      <w:r w:rsidRPr="00A51028">
        <w:rPr>
          <w:rFonts w:ascii="Times New Roman" w:hAnsi="Times New Roman" w:cs="Times New Roman"/>
          <w:lang w:val="uk-UA"/>
        </w:rPr>
        <w:t xml:space="preserve">. </w:t>
      </w:r>
      <w:r w:rsidRPr="00A51028">
        <w:rPr>
          <w:rFonts w:ascii="Times New Roman" w:hAnsi="Times New Roman" w:cs="Times New Roman"/>
        </w:rPr>
        <w:t>Иерусалимская История</w:t>
      </w:r>
      <w:proofErr w:type="spellStart"/>
      <w:proofErr w:type="gramStart"/>
      <w:r w:rsidRPr="00A51028">
        <w:rPr>
          <w:rFonts w:ascii="Times New Roman" w:hAnsi="Times New Roman" w:cs="Times New Roman"/>
          <w:lang w:val="uk-UA"/>
        </w:rPr>
        <w:t>.</w:t>
      </w:r>
      <w:r w:rsidRPr="00A51028">
        <w:rPr>
          <w:rFonts w:ascii="Times New Roman" w:hAnsi="Times New Roman" w:cs="Times New Roman"/>
          <w:i/>
          <w:lang w:val="uk-UA"/>
        </w:rPr>
        <w:t>В</w:t>
      </w:r>
      <w:proofErr w:type="gramEnd"/>
      <w:r w:rsidRPr="00A51028">
        <w:rPr>
          <w:rFonts w:ascii="Times New Roman" w:hAnsi="Times New Roman" w:cs="Times New Roman"/>
          <w:i/>
          <w:lang w:val="uk-UA"/>
        </w:rPr>
        <w:t>осточнаяЛитература</w:t>
      </w:r>
      <w:proofErr w:type="spellEnd"/>
      <w:r w:rsidRPr="00A51028">
        <w:rPr>
          <w:rFonts w:ascii="Times New Roman" w:hAnsi="Times New Roman" w:cs="Times New Roman"/>
          <w:i/>
          <w:lang w:val="uk-UA"/>
        </w:rPr>
        <w:t>.</w:t>
      </w:r>
      <w:r w:rsidRPr="00A51028">
        <w:rPr>
          <w:rFonts w:ascii="Times New Roman" w:hAnsi="Times New Roman" w:cs="Times New Roman"/>
          <w:lang w:val="en-US"/>
        </w:rPr>
        <w:t>URL</w:t>
      </w:r>
      <w:r w:rsidRPr="00A51028">
        <w:rPr>
          <w:rFonts w:ascii="Times New Roman" w:hAnsi="Times New Roman" w:cs="Times New Roman"/>
          <w:lang w:val="uk-UA"/>
        </w:rPr>
        <w:t xml:space="preserve">: </w:t>
      </w:r>
      <w:hyperlink r:id="rId5" w:history="1">
        <w:r w:rsidRPr="00A51028">
          <w:rPr>
            <w:rStyle w:val="a3"/>
            <w:rFonts w:ascii="Times New Roman" w:hAnsi="Times New Roman" w:cs="Times New Roman"/>
            <w:color w:val="auto"/>
            <w:lang w:val="en-US"/>
          </w:rPr>
          <w:t>http</w:t>
        </w:r>
        <w:r w:rsidRPr="00A51028">
          <w:rPr>
            <w:rStyle w:val="a3"/>
            <w:rFonts w:ascii="Times New Roman" w:hAnsi="Times New Roman" w:cs="Times New Roman"/>
            <w:color w:val="auto"/>
            <w:lang w:val="uk-UA"/>
          </w:rPr>
          <w:t>://</w:t>
        </w:r>
        <w:r w:rsidRPr="00A51028">
          <w:rPr>
            <w:rStyle w:val="a3"/>
            <w:rFonts w:ascii="Times New Roman" w:hAnsi="Times New Roman" w:cs="Times New Roman"/>
            <w:color w:val="auto"/>
            <w:lang w:val="en-US"/>
          </w:rPr>
          <w:t>www</w:t>
        </w:r>
        <w:r w:rsidRPr="00A51028">
          <w:rPr>
            <w:rStyle w:val="a3"/>
            <w:rFonts w:ascii="Times New Roman" w:hAnsi="Times New Roman" w:cs="Times New Roman"/>
            <w:color w:val="auto"/>
            <w:lang w:val="uk-UA"/>
          </w:rPr>
          <w:t>.</w:t>
        </w:r>
        <w:proofErr w:type="spellStart"/>
        <w:r w:rsidRPr="00A51028">
          <w:rPr>
            <w:rStyle w:val="a3"/>
            <w:rFonts w:ascii="Times New Roman" w:hAnsi="Times New Roman" w:cs="Times New Roman"/>
            <w:color w:val="auto"/>
            <w:lang w:val="en-US"/>
          </w:rPr>
          <w:t>vostlit</w:t>
        </w:r>
        <w:proofErr w:type="spellEnd"/>
        <w:r w:rsidRPr="00A51028">
          <w:rPr>
            <w:rStyle w:val="a3"/>
            <w:rFonts w:ascii="Times New Roman" w:hAnsi="Times New Roman" w:cs="Times New Roman"/>
            <w:color w:val="auto"/>
            <w:lang w:val="uk-UA"/>
          </w:rPr>
          <w:t>.</w:t>
        </w:r>
        <w:r w:rsidRPr="00A51028">
          <w:rPr>
            <w:rStyle w:val="a3"/>
            <w:rFonts w:ascii="Times New Roman" w:hAnsi="Times New Roman" w:cs="Times New Roman"/>
            <w:color w:val="auto"/>
            <w:lang w:val="en-US"/>
          </w:rPr>
          <w:t>info</w:t>
        </w:r>
        <w:r w:rsidRPr="00A51028">
          <w:rPr>
            <w:rStyle w:val="a3"/>
            <w:rFonts w:ascii="Times New Roman" w:hAnsi="Times New Roman" w:cs="Times New Roman"/>
            <w:color w:val="auto"/>
            <w:lang w:val="uk-UA"/>
          </w:rPr>
          <w:t>/</w:t>
        </w:r>
        <w:r w:rsidRPr="00A51028">
          <w:rPr>
            <w:rStyle w:val="a3"/>
            <w:rFonts w:ascii="Times New Roman" w:hAnsi="Times New Roman" w:cs="Times New Roman"/>
            <w:color w:val="auto"/>
            <w:lang w:val="en-US"/>
          </w:rPr>
          <w:t>Texts</w:t>
        </w:r>
        <w:r w:rsidRPr="00A51028">
          <w:rPr>
            <w:rStyle w:val="a3"/>
            <w:rFonts w:ascii="Times New Roman" w:hAnsi="Times New Roman" w:cs="Times New Roman"/>
            <w:color w:val="auto"/>
            <w:lang w:val="uk-UA"/>
          </w:rPr>
          <w:t>/</w:t>
        </w:r>
        <w:proofErr w:type="spellStart"/>
        <w:r w:rsidRPr="00A51028">
          <w:rPr>
            <w:rStyle w:val="a3"/>
            <w:rFonts w:ascii="Times New Roman" w:hAnsi="Times New Roman" w:cs="Times New Roman"/>
            <w:color w:val="auto"/>
            <w:lang w:val="en-US"/>
          </w:rPr>
          <w:t>rus</w:t>
        </w:r>
        <w:proofErr w:type="spellEnd"/>
        <w:r w:rsidRPr="00A51028">
          <w:rPr>
            <w:rStyle w:val="a3"/>
            <w:rFonts w:ascii="Times New Roman" w:hAnsi="Times New Roman" w:cs="Times New Roman"/>
            <w:color w:val="auto"/>
            <w:lang w:val="uk-UA"/>
          </w:rPr>
          <w:t>3/</w:t>
        </w:r>
        <w:proofErr w:type="spellStart"/>
        <w:r w:rsidRPr="00A51028">
          <w:rPr>
            <w:rStyle w:val="a3"/>
            <w:rFonts w:ascii="Times New Roman" w:hAnsi="Times New Roman" w:cs="Times New Roman"/>
            <w:color w:val="auto"/>
            <w:lang w:val="en-US"/>
          </w:rPr>
          <w:t>Fulch</w:t>
        </w:r>
        <w:proofErr w:type="spellEnd"/>
        <w:r w:rsidRPr="00A51028">
          <w:rPr>
            <w:rStyle w:val="a3"/>
            <w:rFonts w:ascii="Times New Roman" w:hAnsi="Times New Roman" w:cs="Times New Roman"/>
            <w:color w:val="auto"/>
            <w:lang w:val="uk-UA"/>
          </w:rPr>
          <w:t>/</w:t>
        </w:r>
        <w:r w:rsidRPr="00A51028">
          <w:rPr>
            <w:rStyle w:val="a3"/>
            <w:rFonts w:ascii="Times New Roman" w:hAnsi="Times New Roman" w:cs="Times New Roman"/>
            <w:color w:val="auto"/>
            <w:lang w:val="en-US"/>
          </w:rPr>
          <w:t>text</w:t>
        </w:r>
        <w:r w:rsidRPr="00A51028">
          <w:rPr>
            <w:rStyle w:val="a3"/>
            <w:rFonts w:ascii="Times New Roman" w:hAnsi="Times New Roman" w:cs="Times New Roman"/>
            <w:color w:val="auto"/>
            <w:lang w:val="uk-UA"/>
          </w:rPr>
          <w:t>.</w:t>
        </w:r>
        <w:proofErr w:type="spellStart"/>
        <w:r w:rsidRPr="00A51028">
          <w:rPr>
            <w:rStyle w:val="a3"/>
            <w:rFonts w:ascii="Times New Roman" w:hAnsi="Times New Roman" w:cs="Times New Roman"/>
            <w:color w:val="auto"/>
            <w:lang w:val="en-US"/>
          </w:rPr>
          <w:t>phtml</w:t>
        </w:r>
        <w:proofErr w:type="spellEnd"/>
        <w:r w:rsidRPr="00A51028">
          <w:rPr>
            <w:rStyle w:val="a3"/>
            <w:rFonts w:ascii="Times New Roman" w:hAnsi="Times New Roman" w:cs="Times New Roman"/>
            <w:color w:val="auto"/>
            <w:lang w:val="uk-UA"/>
          </w:rPr>
          <w:t>?</w:t>
        </w:r>
        <w:r w:rsidRPr="00A51028">
          <w:rPr>
            <w:rStyle w:val="a3"/>
            <w:rFonts w:ascii="Times New Roman" w:hAnsi="Times New Roman" w:cs="Times New Roman"/>
            <w:color w:val="auto"/>
            <w:lang w:val="en-US"/>
          </w:rPr>
          <w:t>id</w:t>
        </w:r>
        <w:r w:rsidRPr="00A51028">
          <w:rPr>
            <w:rStyle w:val="a3"/>
            <w:rFonts w:ascii="Times New Roman" w:hAnsi="Times New Roman" w:cs="Times New Roman"/>
            <w:color w:val="auto"/>
            <w:lang w:val="uk-UA"/>
          </w:rPr>
          <w:t>=4452</w:t>
        </w:r>
      </w:hyperlink>
      <w:r w:rsidRPr="00A51028">
        <w:rPr>
          <w:rFonts w:ascii="Times New Roman" w:hAnsi="Times New Roman" w:cs="Times New Roman"/>
          <w:lang w:val="uk-UA"/>
        </w:rPr>
        <w:t xml:space="preserve"> (дата звернення: 17. 12. 2019).</w:t>
      </w:r>
    </w:p>
  </w:footnote>
  <w:footnote w:id="14">
    <w:p w:rsidR="00395880" w:rsidRPr="00A51028" w:rsidRDefault="00395880" w:rsidP="006454B6">
      <w:pPr>
        <w:pStyle w:val="af8"/>
        <w:jc w:val="both"/>
        <w:rPr>
          <w:rFonts w:ascii="Times New Roman" w:hAnsi="Times New Roman" w:cs="Times New Roman"/>
          <w:lang w:val="uk-UA"/>
        </w:rPr>
      </w:pPr>
      <w:r w:rsidRPr="00A51028">
        <w:rPr>
          <w:rStyle w:val="afa"/>
          <w:rFonts w:ascii="Times New Roman" w:hAnsi="Times New Roman" w:cs="Times New Roman"/>
        </w:rPr>
        <w:footnoteRef/>
      </w:r>
      <w:proofErr w:type="spellStart"/>
      <w:r w:rsidRPr="00A51028">
        <w:rPr>
          <w:rFonts w:ascii="Times New Roman" w:hAnsi="Times New Roman" w:cs="Times New Roman"/>
        </w:rPr>
        <w:t>Жоффруа</w:t>
      </w:r>
      <w:proofErr w:type="spellEnd"/>
      <w:r w:rsidRPr="00A51028">
        <w:rPr>
          <w:rFonts w:ascii="Times New Roman" w:hAnsi="Times New Roman" w:cs="Times New Roman"/>
          <w:lang w:val="uk-UA"/>
        </w:rPr>
        <w:t>д</w:t>
      </w:r>
      <w:r w:rsidRPr="00A51028">
        <w:rPr>
          <w:rFonts w:ascii="Times New Roman" w:hAnsi="Times New Roman" w:cs="Times New Roman"/>
        </w:rPr>
        <w:t xml:space="preserve">е </w:t>
      </w:r>
      <w:proofErr w:type="spellStart"/>
      <w:r w:rsidRPr="00A51028">
        <w:rPr>
          <w:rFonts w:ascii="Times New Roman" w:hAnsi="Times New Roman" w:cs="Times New Roman"/>
        </w:rPr>
        <w:t>Виллардуэн</w:t>
      </w:r>
      <w:proofErr w:type="spellEnd"/>
      <w:r w:rsidRPr="00A51028">
        <w:rPr>
          <w:rFonts w:ascii="Times New Roman" w:hAnsi="Times New Roman" w:cs="Times New Roman"/>
          <w:lang w:val="uk-UA"/>
        </w:rPr>
        <w:t xml:space="preserve">. </w:t>
      </w:r>
      <w:r w:rsidRPr="00A51028">
        <w:rPr>
          <w:rFonts w:ascii="Times New Roman" w:hAnsi="Times New Roman" w:cs="Times New Roman"/>
        </w:rPr>
        <w:t>Завоевание Константинополя</w:t>
      </w:r>
      <w:proofErr w:type="spellStart"/>
      <w:proofErr w:type="gramStart"/>
      <w:r w:rsidRPr="00A51028">
        <w:rPr>
          <w:rFonts w:ascii="Times New Roman" w:hAnsi="Times New Roman" w:cs="Times New Roman"/>
          <w:lang w:val="uk-UA"/>
        </w:rPr>
        <w:t>.</w:t>
      </w:r>
      <w:r w:rsidRPr="00A51028">
        <w:rPr>
          <w:rFonts w:ascii="Times New Roman" w:hAnsi="Times New Roman" w:cs="Times New Roman"/>
          <w:i/>
          <w:lang w:val="uk-UA"/>
        </w:rPr>
        <w:t>В</w:t>
      </w:r>
      <w:proofErr w:type="gramEnd"/>
      <w:r w:rsidRPr="00A51028">
        <w:rPr>
          <w:rFonts w:ascii="Times New Roman" w:hAnsi="Times New Roman" w:cs="Times New Roman"/>
          <w:i/>
          <w:lang w:val="uk-UA"/>
        </w:rPr>
        <w:t>осточнаялитература</w:t>
      </w:r>
      <w:proofErr w:type="spellEnd"/>
      <w:r w:rsidRPr="00A51028">
        <w:rPr>
          <w:rFonts w:ascii="Times New Roman" w:hAnsi="Times New Roman" w:cs="Times New Roman"/>
          <w:lang w:val="uk-UA"/>
        </w:rPr>
        <w:t>.</w:t>
      </w:r>
      <w:r w:rsidRPr="00A51028">
        <w:rPr>
          <w:rFonts w:ascii="Times New Roman" w:hAnsi="Times New Roman" w:cs="Times New Roman"/>
          <w:lang w:val="en-US"/>
        </w:rPr>
        <w:t>URL</w:t>
      </w:r>
      <w:r w:rsidRPr="00A51028">
        <w:rPr>
          <w:rFonts w:ascii="Times New Roman" w:hAnsi="Times New Roman" w:cs="Times New Roman"/>
          <w:lang w:val="uk-UA"/>
        </w:rPr>
        <w:t xml:space="preserve">: </w:t>
      </w:r>
      <w:hyperlink r:id="rId6" w:history="1">
        <w:r w:rsidRPr="00A51028">
          <w:rPr>
            <w:rStyle w:val="a3"/>
            <w:rFonts w:ascii="Times New Roman" w:hAnsi="Times New Roman" w:cs="Times New Roman"/>
            <w:color w:val="auto"/>
            <w:lang w:val="uk-UA"/>
          </w:rPr>
          <w:t>http://www.vostlit.info/Texts/rus7/Villarduen/frametext1.htm</w:t>
        </w:r>
      </w:hyperlink>
      <w:r w:rsidRPr="00A51028">
        <w:rPr>
          <w:rFonts w:ascii="Times New Roman" w:hAnsi="Times New Roman" w:cs="Times New Roman"/>
        </w:rPr>
        <w:t>(</w:t>
      </w:r>
      <w:r w:rsidRPr="00A51028">
        <w:rPr>
          <w:rFonts w:ascii="Times New Roman" w:hAnsi="Times New Roman" w:cs="Times New Roman"/>
          <w:lang w:val="uk-UA"/>
        </w:rPr>
        <w:t>дата звернення: 08.11.2019).</w:t>
      </w:r>
    </w:p>
  </w:footnote>
  <w:footnote w:id="15">
    <w:p w:rsidR="00395880" w:rsidRPr="00A51028" w:rsidRDefault="00395880" w:rsidP="006454B6">
      <w:pPr>
        <w:pStyle w:val="af8"/>
        <w:jc w:val="both"/>
        <w:rPr>
          <w:rFonts w:ascii="Times New Roman" w:hAnsi="Times New Roman" w:cs="Times New Roman"/>
          <w:lang w:val="uk-UA"/>
        </w:rPr>
      </w:pPr>
      <w:r w:rsidRPr="00A51028">
        <w:rPr>
          <w:rStyle w:val="afa"/>
          <w:rFonts w:ascii="Times New Roman" w:hAnsi="Times New Roman" w:cs="Times New Roman"/>
        </w:rPr>
        <w:footnoteRef/>
      </w:r>
      <w:r w:rsidRPr="00A51028">
        <w:rPr>
          <w:rFonts w:ascii="Times New Roman" w:hAnsi="Times New Roman" w:cs="Times New Roman"/>
          <w:lang w:val="uk-UA"/>
        </w:rPr>
        <w:t>К</w:t>
      </w:r>
      <w:r w:rsidRPr="00A51028">
        <w:rPr>
          <w:rFonts w:ascii="Times New Roman" w:hAnsi="Times New Roman" w:cs="Times New Roman"/>
        </w:rPr>
        <w:t xml:space="preserve">лари, </w:t>
      </w:r>
      <w:proofErr w:type="spellStart"/>
      <w:r w:rsidRPr="00A51028">
        <w:rPr>
          <w:rFonts w:ascii="Times New Roman" w:hAnsi="Times New Roman" w:cs="Times New Roman"/>
        </w:rPr>
        <w:t>Робер</w:t>
      </w:r>
      <w:proofErr w:type="spellEnd"/>
      <w:r w:rsidRPr="00A51028">
        <w:rPr>
          <w:rFonts w:ascii="Times New Roman" w:hAnsi="Times New Roman" w:cs="Times New Roman"/>
        </w:rPr>
        <w:t xml:space="preserve"> де. Завоевание </w:t>
      </w:r>
      <w:proofErr w:type="spellStart"/>
      <w:r w:rsidRPr="00A51028">
        <w:rPr>
          <w:rFonts w:ascii="Times New Roman" w:hAnsi="Times New Roman" w:cs="Times New Roman"/>
        </w:rPr>
        <w:t>Константинополя</w:t>
      </w:r>
      <w:proofErr w:type="gramStart"/>
      <w:r w:rsidRPr="00A51028">
        <w:rPr>
          <w:rFonts w:ascii="Times New Roman" w:hAnsi="Times New Roman" w:cs="Times New Roman"/>
        </w:rPr>
        <w:t>.П</w:t>
      </w:r>
      <w:proofErr w:type="gramEnd"/>
      <w:r w:rsidRPr="00A51028">
        <w:rPr>
          <w:rFonts w:ascii="Times New Roman" w:hAnsi="Times New Roman" w:cs="Times New Roman"/>
        </w:rPr>
        <w:t>еревод</w:t>
      </w:r>
      <w:proofErr w:type="spellEnd"/>
      <w:r w:rsidRPr="00A51028">
        <w:rPr>
          <w:rFonts w:ascii="Times New Roman" w:hAnsi="Times New Roman" w:cs="Times New Roman"/>
        </w:rPr>
        <w:t xml:space="preserve">, статьи и </w:t>
      </w:r>
      <w:proofErr w:type="spellStart"/>
      <w:r w:rsidRPr="00A51028">
        <w:rPr>
          <w:rFonts w:ascii="Times New Roman" w:hAnsi="Times New Roman" w:cs="Times New Roman"/>
        </w:rPr>
        <w:t>коментарий</w:t>
      </w:r>
      <w:proofErr w:type="spellEnd"/>
      <w:r w:rsidRPr="00A51028">
        <w:rPr>
          <w:rFonts w:ascii="Times New Roman" w:hAnsi="Times New Roman" w:cs="Times New Roman"/>
        </w:rPr>
        <w:t xml:space="preserve">. М.А. </w:t>
      </w:r>
      <w:proofErr w:type="spellStart"/>
      <w:r w:rsidRPr="00A51028">
        <w:rPr>
          <w:rFonts w:ascii="Times New Roman" w:hAnsi="Times New Roman" w:cs="Times New Roman"/>
        </w:rPr>
        <w:t>Заборова</w:t>
      </w:r>
      <w:proofErr w:type="spellEnd"/>
      <w:r w:rsidRPr="00A51028">
        <w:rPr>
          <w:rFonts w:ascii="Times New Roman" w:hAnsi="Times New Roman" w:cs="Times New Roman"/>
        </w:rPr>
        <w:t>. М</w:t>
      </w:r>
      <w:proofErr w:type="spellStart"/>
      <w:r w:rsidRPr="00A51028">
        <w:rPr>
          <w:rFonts w:ascii="Times New Roman" w:hAnsi="Times New Roman" w:cs="Times New Roman"/>
          <w:lang w:val="uk-UA"/>
        </w:rPr>
        <w:t>осква</w:t>
      </w:r>
      <w:proofErr w:type="spellEnd"/>
      <w:r w:rsidRPr="00A51028">
        <w:rPr>
          <w:rFonts w:ascii="Times New Roman" w:hAnsi="Times New Roman" w:cs="Times New Roman"/>
        </w:rPr>
        <w:t>: Наука, 1986</w:t>
      </w:r>
      <w:r w:rsidRPr="00A51028">
        <w:rPr>
          <w:rFonts w:ascii="Times New Roman" w:hAnsi="Times New Roman" w:cs="Times New Roman"/>
          <w:lang w:val="uk-UA"/>
        </w:rPr>
        <w:t>.</w:t>
      </w:r>
      <w:r w:rsidRPr="00A51028">
        <w:rPr>
          <w:rFonts w:ascii="Times New Roman" w:hAnsi="Times New Roman" w:cs="Times New Roman"/>
        </w:rPr>
        <w:t xml:space="preserve"> с.</w:t>
      </w:r>
      <w:r w:rsidRPr="00A51028">
        <w:rPr>
          <w:rFonts w:ascii="Times New Roman" w:hAnsi="Times New Roman" w:cs="Times New Roman"/>
          <w:lang w:val="uk-UA"/>
        </w:rPr>
        <w:t>28</w:t>
      </w:r>
    </w:p>
  </w:footnote>
  <w:footnote w:id="16">
    <w:p w:rsidR="00395880" w:rsidRPr="00557198" w:rsidRDefault="00395880" w:rsidP="006454B6">
      <w:pPr>
        <w:pStyle w:val="af8"/>
        <w:jc w:val="both"/>
        <w:rPr>
          <w:rFonts w:ascii="Times New Roman" w:hAnsi="Times New Roman" w:cs="Times New Roman"/>
          <w:lang w:val="uk-UA"/>
        </w:rPr>
      </w:pPr>
      <w:r w:rsidRPr="00A51028">
        <w:rPr>
          <w:rStyle w:val="afa"/>
          <w:rFonts w:ascii="Times New Roman" w:hAnsi="Times New Roman" w:cs="Times New Roman"/>
        </w:rPr>
        <w:footnoteRef/>
      </w:r>
      <w:proofErr w:type="spellStart"/>
      <w:r w:rsidRPr="00A51028">
        <w:rPr>
          <w:rFonts w:ascii="Times New Roman" w:hAnsi="Times New Roman" w:cs="Times New Roman"/>
          <w:lang w:val="uk-UA"/>
        </w:rPr>
        <w:t>Никита</w:t>
      </w:r>
      <w:proofErr w:type="spellEnd"/>
      <w:r w:rsidRPr="00A51028">
        <w:rPr>
          <w:rFonts w:ascii="Times New Roman" w:hAnsi="Times New Roman" w:cs="Times New Roman"/>
          <w:lang w:val="uk-UA"/>
        </w:rPr>
        <w:t xml:space="preserve"> </w:t>
      </w:r>
      <w:proofErr w:type="spellStart"/>
      <w:r w:rsidRPr="00A51028">
        <w:rPr>
          <w:rFonts w:ascii="Times New Roman" w:hAnsi="Times New Roman" w:cs="Times New Roman"/>
          <w:lang w:val="uk-UA"/>
        </w:rPr>
        <w:t>Хониат</w:t>
      </w:r>
      <w:proofErr w:type="spellEnd"/>
      <w:r w:rsidRPr="00A51028">
        <w:rPr>
          <w:rFonts w:ascii="Times New Roman" w:hAnsi="Times New Roman" w:cs="Times New Roman"/>
          <w:lang w:val="uk-UA"/>
        </w:rPr>
        <w:t xml:space="preserve">. </w:t>
      </w:r>
      <w:proofErr w:type="spellStart"/>
      <w:r w:rsidRPr="00A51028">
        <w:rPr>
          <w:rFonts w:ascii="Times New Roman" w:hAnsi="Times New Roman" w:cs="Times New Roman"/>
          <w:lang w:val="uk-UA"/>
        </w:rPr>
        <w:t>История</w:t>
      </w:r>
      <w:proofErr w:type="spellEnd"/>
      <w:r w:rsidRPr="00A51028">
        <w:rPr>
          <w:rFonts w:ascii="Times New Roman" w:hAnsi="Times New Roman" w:cs="Times New Roman"/>
          <w:lang w:val="uk-UA"/>
        </w:rPr>
        <w:t>; п</w:t>
      </w:r>
      <w:r w:rsidRPr="00A51028">
        <w:rPr>
          <w:rFonts w:ascii="Times New Roman" w:hAnsi="Times New Roman" w:cs="Times New Roman"/>
        </w:rPr>
        <w:t>ер</w:t>
      </w:r>
      <w:proofErr w:type="spellStart"/>
      <w:r w:rsidRPr="00A51028">
        <w:rPr>
          <w:rFonts w:ascii="Times New Roman" w:hAnsi="Times New Roman" w:cs="Times New Roman"/>
          <w:lang w:val="uk-UA"/>
        </w:rPr>
        <w:t>евод</w:t>
      </w:r>
      <w:proofErr w:type="spellEnd"/>
      <w:r w:rsidRPr="00A51028">
        <w:rPr>
          <w:rFonts w:ascii="Times New Roman" w:hAnsi="Times New Roman" w:cs="Times New Roman"/>
        </w:rPr>
        <w:t>Н. В. Чельцова</w:t>
      </w:r>
      <w:r w:rsidRPr="00A51028">
        <w:rPr>
          <w:rFonts w:ascii="Times New Roman" w:hAnsi="Times New Roman" w:cs="Times New Roman"/>
          <w:lang w:val="uk-UA"/>
        </w:rPr>
        <w:t xml:space="preserve">. </w:t>
      </w:r>
      <w:r w:rsidRPr="00A51028">
        <w:rPr>
          <w:rFonts w:ascii="Times New Roman" w:hAnsi="Times New Roman" w:cs="Times New Roman"/>
        </w:rPr>
        <w:t xml:space="preserve">Текст воспроизведен по изданию: Никиты </w:t>
      </w:r>
      <w:proofErr w:type="spellStart"/>
      <w:r w:rsidRPr="00A51028">
        <w:rPr>
          <w:rFonts w:ascii="Times New Roman" w:hAnsi="Times New Roman" w:cs="Times New Roman"/>
        </w:rPr>
        <w:t>Хониата</w:t>
      </w:r>
      <w:proofErr w:type="spellEnd"/>
      <w:r w:rsidRPr="00A51028">
        <w:rPr>
          <w:rFonts w:ascii="Times New Roman" w:hAnsi="Times New Roman" w:cs="Times New Roman"/>
          <w:lang w:val="uk-UA"/>
        </w:rPr>
        <w:t>И</w:t>
      </w:r>
      <w:proofErr w:type="spellStart"/>
      <w:r w:rsidRPr="00A51028">
        <w:rPr>
          <w:rFonts w:ascii="Times New Roman" w:hAnsi="Times New Roman" w:cs="Times New Roman"/>
        </w:rPr>
        <w:t>стория</w:t>
      </w:r>
      <w:proofErr w:type="spellEnd"/>
      <w:r w:rsidRPr="00A51028">
        <w:rPr>
          <w:rFonts w:ascii="Times New Roman" w:hAnsi="Times New Roman" w:cs="Times New Roman"/>
        </w:rPr>
        <w:t xml:space="preserve">, </w:t>
      </w:r>
      <w:proofErr w:type="gramStart"/>
      <w:r w:rsidRPr="00A51028">
        <w:rPr>
          <w:rFonts w:ascii="Times New Roman" w:hAnsi="Times New Roman" w:cs="Times New Roman"/>
        </w:rPr>
        <w:t>начинающаяся</w:t>
      </w:r>
      <w:proofErr w:type="gramEnd"/>
      <w:r w:rsidRPr="00A51028">
        <w:rPr>
          <w:rFonts w:ascii="Times New Roman" w:hAnsi="Times New Roman" w:cs="Times New Roman"/>
        </w:rPr>
        <w:t xml:space="preserve"> с царствования Иоанна </w:t>
      </w:r>
      <w:proofErr w:type="spellStart"/>
      <w:r w:rsidRPr="00A51028">
        <w:rPr>
          <w:rFonts w:ascii="Times New Roman" w:hAnsi="Times New Roman" w:cs="Times New Roman"/>
        </w:rPr>
        <w:t>Комнина</w:t>
      </w:r>
      <w:proofErr w:type="spellEnd"/>
      <w:r w:rsidRPr="00A51028">
        <w:rPr>
          <w:rFonts w:ascii="Times New Roman" w:hAnsi="Times New Roman" w:cs="Times New Roman"/>
          <w:lang w:val="uk-UA"/>
        </w:rPr>
        <w:t>..</w:t>
      </w:r>
      <w:r w:rsidRPr="00A51028">
        <w:rPr>
          <w:rFonts w:ascii="Times New Roman" w:hAnsi="Times New Roman" w:cs="Times New Roman"/>
        </w:rPr>
        <w:t>,</w:t>
      </w:r>
      <w:r w:rsidRPr="00A51028">
        <w:rPr>
          <w:rFonts w:ascii="Times New Roman" w:hAnsi="Times New Roman" w:cs="Times New Roman"/>
          <w:lang w:val="uk-UA"/>
        </w:rPr>
        <w:t>.</w:t>
      </w:r>
      <w:r w:rsidRPr="00A51028">
        <w:rPr>
          <w:rFonts w:ascii="Times New Roman" w:hAnsi="Times New Roman" w:cs="Times New Roman"/>
        </w:rPr>
        <w:t>Том 2. (1186-1206)</w:t>
      </w:r>
      <w:r w:rsidRPr="00A51028">
        <w:rPr>
          <w:rFonts w:ascii="Times New Roman" w:hAnsi="Times New Roman" w:cs="Times New Roman"/>
          <w:lang w:val="uk-UA"/>
        </w:rPr>
        <w:t xml:space="preserve">. </w:t>
      </w:r>
      <w:r w:rsidRPr="00A51028">
        <w:rPr>
          <w:rFonts w:ascii="Times New Roman" w:hAnsi="Times New Roman" w:cs="Times New Roman"/>
        </w:rPr>
        <w:t>С</w:t>
      </w:r>
      <w:proofErr w:type="spellStart"/>
      <w:r w:rsidRPr="00A51028">
        <w:rPr>
          <w:rFonts w:ascii="Times New Roman" w:hAnsi="Times New Roman" w:cs="Times New Roman"/>
          <w:lang w:val="uk-UA"/>
        </w:rPr>
        <w:t>анкт-</w:t>
      </w:r>
      <w:proofErr w:type="spellEnd"/>
      <w:r w:rsidRPr="00A51028">
        <w:rPr>
          <w:rFonts w:ascii="Times New Roman" w:hAnsi="Times New Roman" w:cs="Times New Roman"/>
        </w:rPr>
        <w:t>П</w:t>
      </w:r>
      <w:proofErr w:type="spellStart"/>
      <w:r w:rsidRPr="00A51028">
        <w:rPr>
          <w:rFonts w:ascii="Times New Roman" w:hAnsi="Times New Roman" w:cs="Times New Roman"/>
          <w:lang w:val="uk-UA"/>
        </w:rPr>
        <w:t>етербург</w:t>
      </w:r>
      <w:proofErr w:type="spellEnd"/>
      <w:r w:rsidRPr="00A51028">
        <w:rPr>
          <w:rFonts w:ascii="Times New Roman" w:hAnsi="Times New Roman" w:cs="Times New Roman"/>
        </w:rPr>
        <w:t>б</w:t>
      </w:r>
      <w:r w:rsidRPr="00A51028">
        <w:rPr>
          <w:rFonts w:ascii="Times New Roman" w:hAnsi="Times New Roman" w:cs="Times New Roman"/>
          <w:lang w:val="uk-UA"/>
        </w:rPr>
        <w:t>ург</w:t>
      </w:r>
      <w:r w:rsidRPr="00A51028">
        <w:rPr>
          <w:rFonts w:ascii="Times New Roman" w:hAnsi="Times New Roman" w:cs="Times New Roman"/>
        </w:rPr>
        <w:t>. 1862</w:t>
      </w:r>
      <w:r w:rsidRPr="00A51028">
        <w:rPr>
          <w:rFonts w:ascii="Times New Roman" w:hAnsi="Times New Roman" w:cs="Times New Roman"/>
          <w:lang w:val="uk-UA"/>
        </w:rPr>
        <w:t xml:space="preserve">. </w:t>
      </w:r>
      <w:proofErr w:type="spellStart"/>
      <w:r w:rsidRPr="00557198">
        <w:rPr>
          <w:rFonts w:ascii="Times New Roman" w:hAnsi="Times New Roman" w:cs="Times New Roman"/>
          <w:i/>
          <w:lang w:val="uk-UA"/>
        </w:rPr>
        <w:t>Восточнаялитература</w:t>
      </w:r>
      <w:proofErr w:type="spellEnd"/>
      <w:r w:rsidRPr="00557198">
        <w:rPr>
          <w:rFonts w:ascii="Times New Roman" w:hAnsi="Times New Roman" w:cs="Times New Roman"/>
          <w:lang w:val="uk-UA"/>
        </w:rPr>
        <w:t xml:space="preserve">. </w:t>
      </w:r>
      <w:r w:rsidRPr="00557198">
        <w:rPr>
          <w:rFonts w:ascii="Times New Roman" w:hAnsi="Times New Roman" w:cs="Times New Roman"/>
          <w:lang w:val="en-US"/>
        </w:rPr>
        <w:t>URL</w:t>
      </w:r>
      <w:proofErr w:type="gramStart"/>
      <w:r w:rsidRPr="00557198">
        <w:rPr>
          <w:rFonts w:ascii="Times New Roman" w:hAnsi="Times New Roman" w:cs="Times New Roman"/>
          <w:lang w:val="uk-UA"/>
        </w:rPr>
        <w:t>:</w:t>
      </w:r>
      <w:proofErr w:type="spellStart"/>
      <w:proofErr w:type="gramEnd"/>
      <w:r w:rsidR="00972776">
        <w:fldChar w:fldCharType="begin"/>
      </w:r>
      <w:r w:rsidR="00EB3689">
        <w:instrText>HYPERLINK "http://www.vostlit.info/Texts/rus3/Honiat_3/frametext5.htm"</w:instrText>
      </w:r>
      <w:r w:rsidR="00972776">
        <w:fldChar w:fldCharType="separate"/>
      </w:r>
      <w:r w:rsidRPr="00557198">
        <w:rPr>
          <w:rStyle w:val="a3"/>
          <w:rFonts w:ascii="Times New Roman" w:hAnsi="Times New Roman" w:cs="Times New Roman"/>
          <w:color w:val="auto"/>
          <w:lang w:val="uk-UA"/>
        </w:rPr>
        <w:t>http</w:t>
      </w:r>
      <w:proofErr w:type="spellEnd"/>
      <w:r w:rsidRPr="00557198">
        <w:rPr>
          <w:rStyle w:val="a3"/>
          <w:rFonts w:ascii="Times New Roman" w:hAnsi="Times New Roman" w:cs="Times New Roman"/>
          <w:color w:val="auto"/>
          <w:lang w:val="uk-UA"/>
        </w:rPr>
        <w:t>://</w:t>
      </w:r>
      <w:proofErr w:type="spellStart"/>
      <w:r w:rsidRPr="00557198">
        <w:rPr>
          <w:rStyle w:val="a3"/>
          <w:rFonts w:ascii="Times New Roman" w:hAnsi="Times New Roman" w:cs="Times New Roman"/>
          <w:color w:val="auto"/>
          <w:lang w:val="uk-UA"/>
        </w:rPr>
        <w:t>www.vostlit.info</w:t>
      </w:r>
      <w:proofErr w:type="spellEnd"/>
      <w:r w:rsidRPr="00557198">
        <w:rPr>
          <w:rStyle w:val="a3"/>
          <w:rFonts w:ascii="Times New Roman" w:hAnsi="Times New Roman" w:cs="Times New Roman"/>
          <w:color w:val="auto"/>
          <w:lang w:val="uk-UA"/>
        </w:rPr>
        <w:t>/</w:t>
      </w:r>
      <w:proofErr w:type="spellStart"/>
      <w:r w:rsidRPr="00557198">
        <w:rPr>
          <w:rStyle w:val="a3"/>
          <w:rFonts w:ascii="Times New Roman" w:hAnsi="Times New Roman" w:cs="Times New Roman"/>
          <w:color w:val="auto"/>
          <w:lang w:val="uk-UA"/>
        </w:rPr>
        <w:t>Texts</w:t>
      </w:r>
      <w:proofErr w:type="spellEnd"/>
      <w:r w:rsidRPr="00557198">
        <w:rPr>
          <w:rStyle w:val="a3"/>
          <w:rFonts w:ascii="Times New Roman" w:hAnsi="Times New Roman" w:cs="Times New Roman"/>
          <w:color w:val="auto"/>
          <w:lang w:val="uk-UA"/>
        </w:rPr>
        <w:t>/rus3/Honiat_3/frametext5.htm</w:t>
      </w:r>
      <w:r w:rsidR="00972776">
        <w:fldChar w:fldCharType="end"/>
      </w:r>
      <w:r w:rsidRPr="00557198">
        <w:rPr>
          <w:rFonts w:ascii="Times New Roman" w:hAnsi="Times New Roman" w:cs="Times New Roman"/>
          <w:lang w:val="uk-UA"/>
        </w:rPr>
        <w:t xml:space="preserve"> (дата звернення: 21.01.2020).</w:t>
      </w:r>
    </w:p>
  </w:footnote>
  <w:footnote w:id="17">
    <w:p w:rsidR="00395880" w:rsidRPr="00557198" w:rsidRDefault="00395880" w:rsidP="006454B6">
      <w:pPr>
        <w:pStyle w:val="af8"/>
        <w:jc w:val="both"/>
        <w:rPr>
          <w:rFonts w:ascii="Times New Roman" w:hAnsi="Times New Roman" w:cs="Times New Roman"/>
          <w:lang w:val="uk-UA"/>
        </w:rPr>
      </w:pPr>
      <w:r w:rsidRPr="00557198">
        <w:rPr>
          <w:rStyle w:val="afa"/>
          <w:rFonts w:ascii="Times New Roman" w:hAnsi="Times New Roman" w:cs="Times New Roman"/>
        </w:rPr>
        <w:footnoteRef/>
      </w:r>
      <w:r w:rsidRPr="00557198">
        <w:rPr>
          <w:rFonts w:ascii="Times New Roman" w:hAnsi="Times New Roman" w:cs="Times New Roman"/>
        </w:rPr>
        <w:t xml:space="preserve"> </w:t>
      </w:r>
      <w:proofErr w:type="spellStart"/>
      <w:r w:rsidRPr="00557198">
        <w:rPr>
          <w:rFonts w:ascii="Times New Roman" w:hAnsi="Times New Roman" w:cs="Times New Roman"/>
        </w:rPr>
        <w:t>Усама</w:t>
      </w:r>
      <w:proofErr w:type="spellEnd"/>
      <w:proofErr w:type="gramStart"/>
      <w:r w:rsidRPr="00557198">
        <w:rPr>
          <w:rFonts w:ascii="Times New Roman" w:hAnsi="Times New Roman" w:cs="Times New Roman"/>
        </w:rPr>
        <w:t xml:space="preserve"> И</w:t>
      </w:r>
      <w:proofErr w:type="gramEnd"/>
      <w:r w:rsidRPr="00557198">
        <w:rPr>
          <w:rFonts w:ascii="Times New Roman" w:hAnsi="Times New Roman" w:cs="Times New Roman"/>
        </w:rPr>
        <w:t xml:space="preserve">бн </w:t>
      </w:r>
      <w:proofErr w:type="spellStart"/>
      <w:r w:rsidRPr="00557198">
        <w:rPr>
          <w:rFonts w:ascii="Times New Roman" w:hAnsi="Times New Roman" w:cs="Times New Roman"/>
        </w:rPr>
        <w:t>Мункыз</w:t>
      </w:r>
      <w:proofErr w:type="spellEnd"/>
      <w:r w:rsidRPr="00557198">
        <w:rPr>
          <w:rFonts w:ascii="Times New Roman" w:hAnsi="Times New Roman" w:cs="Times New Roman"/>
          <w:lang w:val="uk-UA"/>
        </w:rPr>
        <w:t xml:space="preserve">. </w:t>
      </w:r>
      <w:r w:rsidRPr="00557198">
        <w:rPr>
          <w:rFonts w:ascii="Times New Roman" w:hAnsi="Times New Roman" w:cs="Times New Roman"/>
        </w:rPr>
        <w:t>Книга Назидания</w:t>
      </w:r>
      <w:r w:rsidRPr="00557198">
        <w:rPr>
          <w:rFonts w:ascii="Times New Roman" w:hAnsi="Times New Roman" w:cs="Times New Roman"/>
          <w:lang w:val="uk-UA"/>
        </w:rPr>
        <w:t xml:space="preserve">. </w:t>
      </w:r>
      <w:proofErr w:type="spellStart"/>
      <w:r w:rsidRPr="00557198">
        <w:rPr>
          <w:rFonts w:ascii="Times New Roman" w:hAnsi="Times New Roman" w:cs="Times New Roman"/>
          <w:i/>
          <w:lang w:val="uk-UA"/>
        </w:rPr>
        <w:t>Восточная</w:t>
      </w:r>
      <w:proofErr w:type="spellEnd"/>
      <w:r w:rsidRPr="00557198">
        <w:rPr>
          <w:rFonts w:ascii="Times New Roman" w:hAnsi="Times New Roman" w:cs="Times New Roman"/>
          <w:i/>
          <w:lang w:val="uk-UA"/>
        </w:rPr>
        <w:t xml:space="preserve"> література.</w:t>
      </w:r>
      <w:r w:rsidRPr="00557198">
        <w:rPr>
          <w:rFonts w:ascii="Times New Roman" w:hAnsi="Times New Roman" w:cs="Times New Roman"/>
          <w:lang w:val="en-US"/>
        </w:rPr>
        <w:t>URL</w:t>
      </w:r>
      <w:r w:rsidRPr="00557198">
        <w:rPr>
          <w:rFonts w:ascii="Times New Roman" w:hAnsi="Times New Roman" w:cs="Times New Roman"/>
          <w:lang w:val="uk-UA"/>
        </w:rPr>
        <w:t xml:space="preserve">: </w:t>
      </w:r>
      <w:hyperlink r:id="rId7" w:history="1">
        <w:r w:rsidRPr="00557198">
          <w:rPr>
            <w:rStyle w:val="a3"/>
            <w:rFonts w:ascii="Times New Roman" w:hAnsi="Times New Roman" w:cs="Times New Roman"/>
            <w:color w:val="auto"/>
            <w:lang w:val="uk-UA"/>
          </w:rPr>
          <w:t>http://www.vostlit.info/Texts/rus11/Usama_Munkyz/frametext1.htm</w:t>
        </w:r>
      </w:hyperlink>
      <w:r w:rsidRPr="00557198">
        <w:rPr>
          <w:rFonts w:ascii="Times New Roman" w:hAnsi="Times New Roman" w:cs="Times New Roman"/>
        </w:rPr>
        <w:t xml:space="preserve"> (</w:t>
      </w:r>
      <w:r w:rsidRPr="00557198">
        <w:rPr>
          <w:rFonts w:ascii="Times New Roman" w:hAnsi="Times New Roman" w:cs="Times New Roman"/>
          <w:lang w:val="uk-UA"/>
        </w:rPr>
        <w:t>дата звернення: 03.12.2019).</w:t>
      </w:r>
    </w:p>
  </w:footnote>
  <w:footnote w:id="18">
    <w:p w:rsidR="00395880" w:rsidRPr="007B46B1" w:rsidRDefault="00395880" w:rsidP="006454B6">
      <w:pPr>
        <w:pStyle w:val="af8"/>
        <w:jc w:val="both"/>
        <w:rPr>
          <w:rFonts w:ascii="Times New Roman" w:hAnsi="Times New Roman" w:cs="Times New Roman"/>
          <w:lang w:val="uk-UA"/>
        </w:rPr>
      </w:pPr>
      <w:r w:rsidRPr="007B46B1">
        <w:rPr>
          <w:rStyle w:val="afa"/>
          <w:rFonts w:ascii="Times New Roman" w:hAnsi="Times New Roman" w:cs="Times New Roman"/>
        </w:rPr>
        <w:footnoteRef/>
      </w:r>
      <w:r w:rsidRPr="0056253B">
        <w:rPr>
          <w:rFonts w:ascii="Times New Roman" w:hAnsi="Times New Roman" w:cs="Times New Roman"/>
        </w:rPr>
        <w:t xml:space="preserve">Поршнева О. С. Историческая </w:t>
      </w:r>
      <w:proofErr w:type="spellStart"/>
      <w:r w:rsidRPr="0056253B">
        <w:rPr>
          <w:rFonts w:ascii="Times New Roman" w:hAnsi="Times New Roman" w:cs="Times New Roman"/>
        </w:rPr>
        <w:t>имагология</w:t>
      </w:r>
      <w:proofErr w:type="spellEnd"/>
      <w:r w:rsidRPr="0056253B">
        <w:rPr>
          <w:rFonts w:ascii="Times New Roman" w:hAnsi="Times New Roman" w:cs="Times New Roman"/>
        </w:rPr>
        <w:t xml:space="preserve"> в современной российской историографии</w:t>
      </w:r>
      <w:r w:rsidRPr="0056253B">
        <w:rPr>
          <w:rFonts w:ascii="Times New Roman" w:hAnsi="Times New Roman" w:cs="Times New Roman"/>
          <w:lang w:val="uk-UA"/>
        </w:rPr>
        <w:t xml:space="preserve">. </w:t>
      </w:r>
      <w:r w:rsidRPr="0056253B">
        <w:rPr>
          <w:rFonts w:ascii="Times New Roman" w:hAnsi="Times New Roman" w:cs="Times New Roman"/>
          <w:lang w:val="uk-UA"/>
        </w:rPr>
        <w:t>URL :</w:t>
      </w:r>
      <w:proofErr w:type="spellStart"/>
      <w:r w:rsidR="00972776">
        <w:fldChar w:fldCharType="begin"/>
      </w:r>
      <w:r w:rsidR="00EB3689">
        <w:instrText>HYPERLINK "http://elar.urfu.ru/bitstream/10995/30315/1/uibch_2014_1-22.pdf"</w:instrText>
      </w:r>
      <w:r w:rsidR="00972776">
        <w:fldChar w:fldCharType="separate"/>
      </w:r>
      <w:r w:rsidRPr="0056253B">
        <w:rPr>
          <w:rStyle w:val="a3"/>
          <w:rFonts w:ascii="Times New Roman" w:hAnsi="Times New Roman" w:cs="Times New Roman"/>
          <w:color w:val="auto"/>
          <w:lang w:val="uk-UA"/>
        </w:rPr>
        <w:t>http</w:t>
      </w:r>
      <w:proofErr w:type="spellEnd"/>
      <w:r w:rsidRPr="0056253B">
        <w:rPr>
          <w:rStyle w:val="a3"/>
          <w:rFonts w:ascii="Times New Roman" w:hAnsi="Times New Roman" w:cs="Times New Roman"/>
          <w:color w:val="auto"/>
          <w:lang w:val="uk-UA"/>
        </w:rPr>
        <w:t>://</w:t>
      </w:r>
      <w:proofErr w:type="spellStart"/>
      <w:r w:rsidRPr="0056253B">
        <w:rPr>
          <w:rStyle w:val="a3"/>
          <w:rFonts w:ascii="Times New Roman" w:hAnsi="Times New Roman" w:cs="Times New Roman"/>
          <w:color w:val="auto"/>
          <w:lang w:val="uk-UA"/>
        </w:rPr>
        <w:t>elar.urfu.ru</w:t>
      </w:r>
      <w:proofErr w:type="spellEnd"/>
      <w:r w:rsidRPr="0056253B">
        <w:rPr>
          <w:rStyle w:val="a3"/>
          <w:rFonts w:ascii="Times New Roman" w:hAnsi="Times New Roman" w:cs="Times New Roman"/>
          <w:color w:val="auto"/>
          <w:lang w:val="uk-UA"/>
        </w:rPr>
        <w:t>/</w:t>
      </w:r>
      <w:proofErr w:type="spellStart"/>
      <w:r w:rsidRPr="0056253B">
        <w:rPr>
          <w:rStyle w:val="a3"/>
          <w:rFonts w:ascii="Times New Roman" w:hAnsi="Times New Roman" w:cs="Times New Roman"/>
          <w:color w:val="auto"/>
          <w:lang w:val="uk-UA"/>
        </w:rPr>
        <w:t>bitstream</w:t>
      </w:r>
      <w:proofErr w:type="spellEnd"/>
      <w:r w:rsidRPr="0056253B">
        <w:rPr>
          <w:rStyle w:val="a3"/>
          <w:rFonts w:ascii="Times New Roman" w:hAnsi="Times New Roman" w:cs="Times New Roman"/>
          <w:color w:val="auto"/>
          <w:lang w:val="uk-UA"/>
        </w:rPr>
        <w:t>/10995/30315/1/uibch_2014_1-22.pdf</w:t>
      </w:r>
      <w:r w:rsidR="00972776">
        <w:fldChar w:fldCharType="end"/>
      </w:r>
      <w:r>
        <w:rPr>
          <w:rFonts w:ascii="Times New Roman" w:hAnsi="Times New Roman" w:cs="Times New Roman"/>
          <w:lang w:val="uk-UA"/>
        </w:rPr>
        <w:t xml:space="preserve"> (д</w:t>
      </w:r>
      <w:r w:rsidRPr="0056253B">
        <w:rPr>
          <w:rFonts w:ascii="Times New Roman" w:hAnsi="Times New Roman" w:cs="Times New Roman"/>
          <w:lang w:val="uk-UA"/>
        </w:rPr>
        <w:t>ата звернення: 27.11.2019).</w:t>
      </w:r>
    </w:p>
  </w:footnote>
  <w:footnote w:id="19">
    <w:p w:rsidR="00395880" w:rsidRPr="00ED48E7" w:rsidRDefault="00395880" w:rsidP="006454B6">
      <w:pPr>
        <w:pStyle w:val="af8"/>
        <w:jc w:val="both"/>
        <w:rPr>
          <w:rFonts w:ascii="Times New Roman" w:hAnsi="Times New Roman" w:cs="Times New Roman"/>
          <w:lang w:val="uk-UA"/>
        </w:rPr>
      </w:pPr>
      <w:r w:rsidRPr="00ED48E7">
        <w:rPr>
          <w:rStyle w:val="afa"/>
          <w:rFonts w:ascii="Times New Roman" w:hAnsi="Times New Roman" w:cs="Times New Roman"/>
        </w:rPr>
        <w:footnoteRef/>
      </w:r>
      <w:r w:rsidRPr="00800B99">
        <w:rPr>
          <w:rFonts w:ascii="Times New Roman" w:hAnsi="Times New Roman" w:cs="Times New Roman"/>
          <w:lang w:val="uk-UA"/>
        </w:rPr>
        <w:t xml:space="preserve">Любимов Ю. В. </w:t>
      </w:r>
      <w:r w:rsidRPr="00800B99">
        <w:rPr>
          <w:rFonts w:ascii="Times New Roman" w:hAnsi="Times New Roman" w:cs="Times New Roman"/>
        </w:rPr>
        <w:t>Образ</w:t>
      </w:r>
      <w:proofErr w:type="gramStart"/>
      <w:r w:rsidRPr="00800B99">
        <w:rPr>
          <w:rFonts w:ascii="Times New Roman" w:hAnsi="Times New Roman" w:cs="Times New Roman"/>
        </w:rPr>
        <w:t xml:space="preserve"> Д</w:t>
      </w:r>
      <w:proofErr w:type="gramEnd"/>
      <w:r w:rsidRPr="00800B99">
        <w:rPr>
          <w:rFonts w:ascii="Times New Roman" w:hAnsi="Times New Roman" w:cs="Times New Roman"/>
        </w:rPr>
        <w:t>ругого (Восток в европейской традиции)</w:t>
      </w:r>
      <w:r w:rsidRPr="00800B99">
        <w:rPr>
          <w:rFonts w:ascii="Times New Roman" w:hAnsi="Times New Roman" w:cs="Times New Roman"/>
          <w:lang w:val="uk-UA"/>
        </w:rPr>
        <w:t xml:space="preserve">. </w:t>
      </w:r>
      <w:r w:rsidRPr="00800B99">
        <w:rPr>
          <w:rFonts w:ascii="Times New Roman" w:hAnsi="Times New Roman" w:cs="Times New Roman"/>
          <w:i/>
        </w:rPr>
        <w:t>Историческая психология и социология истории</w:t>
      </w:r>
      <w:r w:rsidRPr="00800B99">
        <w:rPr>
          <w:rFonts w:ascii="Times New Roman" w:hAnsi="Times New Roman" w:cs="Times New Roman"/>
          <w:lang w:val="uk-UA"/>
        </w:rPr>
        <w:t>.</w:t>
      </w:r>
      <w:r w:rsidRPr="00800B99">
        <w:rPr>
          <w:rFonts w:ascii="Times New Roman" w:hAnsi="Times New Roman" w:cs="Times New Roman"/>
        </w:rPr>
        <w:t xml:space="preserve"> 2009</w:t>
      </w:r>
      <w:r w:rsidRPr="00800B99">
        <w:rPr>
          <w:rFonts w:ascii="Times New Roman" w:hAnsi="Times New Roman" w:cs="Times New Roman"/>
          <w:lang w:val="uk-UA"/>
        </w:rPr>
        <w:t xml:space="preserve">. </w:t>
      </w:r>
      <w:r w:rsidRPr="00800B99">
        <w:rPr>
          <w:rFonts w:ascii="Times New Roman" w:hAnsi="Times New Roman" w:cs="Times New Roman"/>
        </w:rPr>
        <w:t xml:space="preserve">№2. </w:t>
      </w:r>
      <w:r w:rsidRPr="00800B99">
        <w:rPr>
          <w:rFonts w:ascii="Times New Roman" w:hAnsi="Times New Roman" w:cs="Times New Roman"/>
          <w:lang w:val="uk-UA"/>
        </w:rPr>
        <w:t>С</w:t>
      </w:r>
      <w:r w:rsidRPr="00800B99">
        <w:rPr>
          <w:rFonts w:ascii="Times New Roman" w:hAnsi="Times New Roman" w:cs="Times New Roman"/>
        </w:rPr>
        <w:t>. 5-26</w:t>
      </w:r>
      <w:r w:rsidR="00001677">
        <w:rPr>
          <w:rFonts w:ascii="Times New Roman" w:hAnsi="Times New Roman" w:cs="Times New Roman"/>
          <w:lang w:val="uk-UA"/>
        </w:rPr>
        <w:t>.</w:t>
      </w:r>
    </w:p>
  </w:footnote>
  <w:footnote w:id="20">
    <w:p w:rsidR="00395880" w:rsidRPr="00AC777C" w:rsidRDefault="00395880" w:rsidP="006454B6">
      <w:pPr>
        <w:pStyle w:val="af8"/>
        <w:jc w:val="both"/>
        <w:rPr>
          <w:rFonts w:ascii="Times New Roman" w:hAnsi="Times New Roman" w:cs="Times New Roman"/>
          <w:lang w:val="uk-UA"/>
        </w:rPr>
      </w:pPr>
      <w:r w:rsidRPr="00AC777C">
        <w:rPr>
          <w:rStyle w:val="afa"/>
          <w:rFonts w:ascii="Times New Roman" w:hAnsi="Times New Roman" w:cs="Times New Roman"/>
        </w:rPr>
        <w:footnoteRef/>
      </w:r>
      <w:r w:rsidRPr="00AC777C">
        <w:rPr>
          <w:rFonts w:ascii="Times New Roman" w:hAnsi="Times New Roman" w:cs="Times New Roman"/>
        </w:rPr>
        <w:t>История паломничества</w:t>
      </w:r>
      <w:r w:rsidRPr="00AC777C">
        <w:rPr>
          <w:rFonts w:ascii="Times New Roman" w:hAnsi="Times New Roman" w:cs="Times New Roman"/>
          <w:lang w:val="uk-UA"/>
        </w:rPr>
        <w:t xml:space="preserve">. URL : </w:t>
      </w:r>
      <w:hyperlink r:id="rId8" w:history="1">
        <w:r w:rsidRPr="00AC777C">
          <w:rPr>
            <w:rStyle w:val="a3"/>
            <w:rFonts w:ascii="Times New Roman" w:hAnsi="Times New Roman" w:cs="Times New Roman"/>
            <w:color w:val="auto"/>
            <w:lang w:val="uk-UA"/>
          </w:rPr>
          <w:t>https://pilgrims.in.ua/ru/top-palomniku/istoriya-palomnichestva.html</w:t>
        </w:r>
      </w:hyperlink>
      <w:r w:rsidRPr="00AC777C">
        <w:rPr>
          <w:rFonts w:ascii="Times New Roman" w:hAnsi="Times New Roman" w:cs="Times New Roman"/>
          <w:lang w:val="uk-UA"/>
        </w:rPr>
        <w:t xml:space="preserve"> (дата звернення: 28.09.2019).</w:t>
      </w:r>
    </w:p>
  </w:footnote>
  <w:footnote w:id="21">
    <w:p w:rsidR="003823BB" w:rsidRPr="007956D4" w:rsidRDefault="003823BB" w:rsidP="003823BB">
      <w:pPr>
        <w:pStyle w:val="af8"/>
        <w:jc w:val="both"/>
        <w:rPr>
          <w:rFonts w:ascii="Times New Roman" w:hAnsi="Times New Roman" w:cs="Times New Roman"/>
          <w:lang w:val="uk-UA"/>
        </w:rPr>
      </w:pPr>
      <w:r w:rsidRPr="007956D4">
        <w:rPr>
          <w:rStyle w:val="afa"/>
          <w:rFonts w:ascii="Times New Roman" w:hAnsi="Times New Roman" w:cs="Times New Roman"/>
        </w:rPr>
        <w:footnoteRef/>
      </w:r>
      <w:r w:rsidRPr="007956D4">
        <w:rPr>
          <w:rFonts w:ascii="Times New Roman" w:hAnsi="Times New Roman" w:cs="Times New Roman"/>
          <w:lang w:val="uk-UA"/>
        </w:rPr>
        <w:t>Там само.</w:t>
      </w:r>
    </w:p>
  </w:footnote>
  <w:footnote w:id="22">
    <w:p w:rsidR="00395880" w:rsidRPr="00AC777C" w:rsidRDefault="00395880" w:rsidP="00395880">
      <w:pPr>
        <w:pStyle w:val="af8"/>
        <w:rPr>
          <w:rFonts w:ascii="Times New Roman" w:hAnsi="Times New Roman" w:cs="Times New Roman"/>
          <w:lang w:val="uk-UA"/>
        </w:rPr>
      </w:pPr>
      <w:r w:rsidRPr="00AC777C">
        <w:rPr>
          <w:rStyle w:val="afa"/>
          <w:rFonts w:ascii="Times New Roman" w:hAnsi="Times New Roman" w:cs="Times New Roman"/>
        </w:rPr>
        <w:footnoteRef/>
      </w:r>
      <w:proofErr w:type="spellStart"/>
      <w:r w:rsidRPr="00AC777C">
        <w:rPr>
          <w:rFonts w:ascii="Times New Roman" w:hAnsi="Times New Roman" w:cs="Times New Roman"/>
        </w:rPr>
        <w:t>Лортц</w:t>
      </w:r>
      <w:proofErr w:type="spellEnd"/>
      <w:r w:rsidRPr="00AC777C">
        <w:rPr>
          <w:rFonts w:ascii="Times New Roman" w:hAnsi="Times New Roman" w:cs="Times New Roman"/>
        </w:rPr>
        <w:t xml:space="preserve"> Й. История Церкви, рассмотренная с историей идей: Пер. </w:t>
      </w:r>
      <w:proofErr w:type="gramStart"/>
      <w:r w:rsidRPr="00AC777C">
        <w:rPr>
          <w:rFonts w:ascii="Times New Roman" w:hAnsi="Times New Roman" w:cs="Times New Roman"/>
        </w:rPr>
        <w:t>с</w:t>
      </w:r>
      <w:proofErr w:type="gramEnd"/>
      <w:r w:rsidRPr="00AC777C">
        <w:rPr>
          <w:rFonts w:ascii="Times New Roman" w:hAnsi="Times New Roman" w:cs="Times New Roman"/>
        </w:rPr>
        <w:t xml:space="preserve"> нем. Москва: Христианская Россия, 1999.  Т. 1</w:t>
      </w:r>
      <w:r w:rsidR="00AC777C">
        <w:rPr>
          <w:rFonts w:ascii="Times New Roman" w:hAnsi="Times New Roman" w:cs="Times New Roman"/>
        </w:rPr>
        <w:t>: Древность и Средние века.</w:t>
      </w:r>
      <w:r w:rsidRPr="00AC777C">
        <w:rPr>
          <w:rFonts w:ascii="Times New Roman" w:hAnsi="Times New Roman" w:cs="Times New Roman"/>
        </w:rPr>
        <w:t xml:space="preserve"> С. 161.</w:t>
      </w:r>
    </w:p>
  </w:footnote>
  <w:footnote w:id="23">
    <w:p w:rsidR="00395880" w:rsidRPr="00AA43EA" w:rsidRDefault="00395880" w:rsidP="00395880">
      <w:pPr>
        <w:pStyle w:val="af8"/>
        <w:rPr>
          <w:lang w:val="uk-UA"/>
        </w:rPr>
      </w:pPr>
      <w:r w:rsidRPr="00AC777C">
        <w:rPr>
          <w:rStyle w:val="afa"/>
          <w:rFonts w:ascii="Times New Roman" w:hAnsi="Times New Roman" w:cs="Times New Roman"/>
        </w:rPr>
        <w:footnoteRef/>
      </w:r>
      <w:r w:rsidRPr="00AC777C">
        <w:rPr>
          <w:rFonts w:ascii="Times New Roman" w:hAnsi="Times New Roman" w:cs="Times New Roman"/>
        </w:rPr>
        <w:t xml:space="preserve"> Сократ Схоластик. Церковная история: Пер. с греч. Москва: </w:t>
      </w:r>
      <w:proofErr w:type="spellStart"/>
      <w:r w:rsidRPr="00AC777C">
        <w:rPr>
          <w:rFonts w:ascii="Times New Roman" w:hAnsi="Times New Roman" w:cs="Times New Roman"/>
        </w:rPr>
        <w:t>Росспэн</w:t>
      </w:r>
      <w:proofErr w:type="spellEnd"/>
      <w:r w:rsidRPr="00AC777C">
        <w:rPr>
          <w:rFonts w:ascii="Times New Roman" w:hAnsi="Times New Roman" w:cs="Times New Roman"/>
        </w:rPr>
        <w:t>, 1996. С. 39</w:t>
      </w:r>
      <w:r w:rsidR="00AC777C" w:rsidRPr="00AC777C">
        <w:rPr>
          <w:rFonts w:ascii="Times New Roman" w:hAnsi="Times New Roman" w:cs="Times New Roman"/>
        </w:rPr>
        <w:t>–</w:t>
      </w:r>
      <w:r w:rsidRPr="00AC777C">
        <w:rPr>
          <w:rFonts w:ascii="Times New Roman" w:hAnsi="Times New Roman" w:cs="Times New Roman"/>
        </w:rPr>
        <w:t>40</w:t>
      </w:r>
      <w:r w:rsidRPr="00AC777C">
        <w:rPr>
          <w:rFonts w:ascii="Times New Roman" w:hAnsi="Times New Roman" w:cs="Times New Roman"/>
          <w:lang w:val="uk-UA"/>
        </w:rPr>
        <w:t xml:space="preserve">; </w:t>
      </w:r>
      <w:proofErr w:type="spellStart"/>
      <w:r w:rsidRPr="00AC777C">
        <w:rPr>
          <w:rFonts w:ascii="Times New Roman" w:hAnsi="Times New Roman" w:cs="Times New Roman"/>
        </w:rPr>
        <w:t>Феодорит</w:t>
      </w:r>
      <w:proofErr w:type="spellEnd"/>
      <w:r w:rsidRPr="00AC777C">
        <w:rPr>
          <w:rFonts w:ascii="Times New Roman" w:hAnsi="Times New Roman" w:cs="Times New Roman"/>
        </w:rPr>
        <w:t xml:space="preserve">, епископ </w:t>
      </w:r>
      <w:proofErr w:type="spellStart"/>
      <w:r w:rsidRPr="00AC777C">
        <w:rPr>
          <w:rFonts w:ascii="Times New Roman" w:hAnsi="Times New Roman" w:cs="Times New Roman"/>
        </w:rPr>
        <w:t>Кирский</w:t>
      </w:r>
      <w:proofErr w:type="spellEnd"/>
      <w:r w:rsidRPr="00AC777C">
        <w:rPr>
          <w:rFonts w:ascii="Times New Roman" w:hAnsi="Times New Roman" w:cs="Times New Roman"/>
        </w:rPr>
        <w:t xml:space="preserve">. Церковная история: Пер. с греч. </w:t>
      </w:r>
      <w:proofErr w:type="gramStart"/>
      <w:r w:rsidRPr="00AC777C">
        <w:rPr>
          <w:rFonts w:ascii="Times New Roman" w:hAnsi="Times New Roman" w:cs="Times New Roman"/>
        </w:rPr>
        <w:t>–М</w:t>
      </w:r>
      <w:proofErr w:type="gramEnd"/>
      <w:r w:rsidRPr="00AC777C">
        <w:rPr>
          <w:rFonts w:ascii="Times New Roman" w:hAnsi="Times New Roman" w:cs="Times New Roman"/>
        </w:rPr>
        <w:t xml:space="preserve">осква: </w:t>
      </w:r>
      <w:proofErr w:type="spellStart"/>
      <w:r w:rsidRPr="00AC777C">
        <w:rPr>
          <w:rFonts w:ascii="Times New Roman" w:hAnsi="Times New Roman" w:cs="Times New Roman"/>
        </w:rPr>
        <w:t>Росспэн</w:t>
      </w:r>
      <w:proofErr w:type="spellEnd"/>
      <w:r w:rsidRPr="00AC777C">
        <w:rPr>
          <w:rFonts w:ascii="Times New Roman" w:hAnsi="Times New Roman" w:cs="Times New Roman"/>
        </w:rPr>
        <w:t xml:space="preserve">, 1993. </w:t>
      </w:r>
      <w:r w:rsidR="00AC777C">
        <w:rPr>
          <w:rFonts w:ascii="Times New Roman" w:hAnsi="Times New Roman" w:cs="Times New Roman"/>
          <w:lang w:val="uk-UA"/>
        </w:rPr>
        <w:t>С</w:t>
      </w:r>
      <w:r w:rsidRPr="00AC777C">
        <w:rPr>
          <w:rFonts w:ascii="Times New Roman" w:hAnsi="Times New Roman" w:cs="Times New Roman"/>
        </w:rPr>
        <w:t>. 57</w:t>
      </w:r>
      <w:r w:rsidR="00AC777C" w:rsidRPr="00AC777C">
        <w:rPr>
          <w:rFonts w:ascii="Times New Roman" w:hAnsi="Times New Roman" w:cs="Times New Roman"/>
        </w:rPr>
        <w:t>–</w:t>
      </w:r>
      <w:r w:rsidRPr="00AC777C">
        <w:rPr>
          <w:rFonts w:ascii="Times New Roman" w:hAnsi="Times New Roman" w:cs="Times New Roman"/>
        </w:rPr>
        <w:t>58.</w:t>
      </w:r>
    </w:p>
  </w:footnote>
  <w:footnote w:id="24">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proofErr w:type="spellStart"/>
      <w:r w:rsidRPr="007956D4">
        <w:rPr>
          <w:rFonts w:ascii="Times New Roman" w:hAnsi="Times New Roman" w:cs="Times New Roman"/>
          <w:lang w:val="uk-UA"/>
        </w:rPr>
        <w:t>Православная</w:t>
      </w:r>
      <w:proofErr w:type="spellEnd"/>
      <w:r w:rsidRPr="007956D4">
        <w:rPr>
          <w:rFonts w:ascii="Times New Roman" w:hAnsi="Times New Roman" w:cs="Times New Roman"/>
        </w:rPr>
        <w:t xml:space="preserve">энциклопедия под ред. Патриарха Московского и всея Руси Кирилла. </w:t>
      </w:r>
      <w:r w:rsidRPr="007956D4">
        <w:rPr>
          <w:rFonts w:ascii="Times New Roman" w:hAnsi="Times New Roman" w:cs="Times New Roman"/>
          <w:lang w:val="en-US"/>
        </w:rPr>
        <w:t>URL</w:t>
      </w:r>
      <w:r w:rsidRPr="007956D4">
        <w:rPr>
          <w:rFonts w:ascii="Times New Roman" w:hAnsi="Times New Roman" w:cs="Times New Roman"/>
        </w:rPr>
        <w:t>: http://www.pravenc.ru/text/</w:t>
      </w:r>
      <w:proofErr w:type="gramStart"/>
      <w:r w:rsidRPr="007956D4">
        <w:rPr>
          <w:rFonts w:ascii="Times New Roman" w:hAnsi="Times New Roman" w:cs="Times New Roman"/>
        </w:rPr>
        <w:t>1237723.html(</w:t>
      </w:r>
      <w:proofErr w:type="gramEnd"/>
      <w:r w:rsidRPr="007956D4">
        <w:rPr>
          <w:rFonts w:ascii="Times New Roman" w:hAnsi="Times New Roman" w:cs="Times New Roman"/>
          <w:lang w:val="uk-UA"/>
        </w:rPr>
        <w:t>дата звернення: 15.11.2019).</w:t>
      </w:r>
    </w:p>
  </w:footnote>
  <w:footnote w:id="25">
    <w:p w:rsidR="00395880" w:rsidRPr="004B404D" w:rsidRDefault="00395880" w:rsidP="006454B6">
      <w:pPr>
        <w:pStyle w:val="af8"/>
        <w:jc w:val="both"/>
        <w:rPr>
          <w:rFonts w:ascii="Times New Roman" w:hAnsi="Times New Roman" w:cs="Times New Roman"/>
          <w:lang w:val="uk-UA"/>
        </w:rPr>
      </w:pPr>
      <w:r>
        <w:rPr>
          <w:rStyle w:val="afa"/>
        </w:rPr>
        <w:footnoteRef/>
      </w:r>
      <w:r w:rsidR="00001677">
        <w:rPr>
          <w:rFonts w:ascii="Times New Roman" w:hAnsi="Times New Roman" w:cs="Times New Roman"/>
          <w:lang w:val="uk-UA"/>
        </w:rPr>
        <w:t>Там само.</w:t>
      </w:r>
    </w:p>
  </w:footnote>
  <w:footnote w:id="26">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proofErr w:type="spellStart"/>
      <w:r w:rsidRPr="007956D4">
        <w:rPr>
          <w:rFonts w:ascii="Times New Roman" w:hAnsi="Times New Roman" w:cs="Times New Roman"/>
          <w:lang w:val="uk-UA"/>
        </w:rPr>
        <w:t>Православная</w:t>
      </w:r>
      <w:proofErr w:type="spellEnd"/>
      <w:r w:rsidRPr="007956D4">
        <w:rPr>
          <w:rFonts w:ascii="Times New Roman" w:hAnsi="Times New Roman" w:cs="Times New Roman"/>
        </w:rPr>
        <w:t xml:space="preserve">энциклопедия под ред. Патриарха Московского и всея Руси Кирилла. </w:t>
      </w:r>
      <w:r w:rsidRPr="007956D4">
        <w:rPr>
          <w:rFonts w:ascii="Times New Roman" w:hAnsi="Times New Roman" w:cs="Times New Roman"/>
          <w:lang w:val="en-US"/>
        </w:rPr>
        <w:t>URL</w:t>
      </w:r>
      <w:r w:rsidRPr="007956D4">
        <w:rPr>
          <w:rFonts w:ascii="Times New Roman" w:hAnsi="Times New Roman" w:cs="Times New Roman"/>
        </w:rPr>
        <w:t>: http://www.pravenc.ru/text/</w:t>
      </w:r>
      <w:proofErr w:type="gramStart"/>
      <w:r w:rsidRPr="007956D4">
        <w:rPr>
          <w:rFonts w:ascii="Times New Roman" w:hAnsi="Times New Roman" w:cs="Times New Roman"/>
        </w:rPr>
        <w:t>1237723.html(</w:t>
      </w:r>
      <w:proofErr w:type="gramEnd"/>
      <w:r w:rsidRPr="007956D4">
        <w:rPr>
          <w:rFonts w:ascii="Times New Roman" w:hAnsi="Times New Roman" w:cs="Times New Roman"/>
          <w:lang w:val="uk-UA"/>
        </w:rPr>
        <w:t>дата звернення: 15.01.2020).</w:t>
      </w:r>
    </w:p>
  </w:footnote>
  <w:footnote w:id="27">
    <w:p w:rsidR="00395880" w:rsidRPr="007956D4" w:rsidRDefault="00395880" w:rsidP="005F4679">
      <w:pPr>
        <w:pStyle w:val="af8"/>
        <w:jc w:val="both"/>
        <w:rPr>
          <w:rFonts w:ascii="Times New Roman" w:hAnsi="Times New Roman" w:cs="Times New Roman"/>
          <w:lang w:val="uk-UA"/>
        </w:rPr>
      </w:pPr>
      <w:r w:rsidRPr="007956D4">
        <w:rPr>
          <w:rStyle w:val="afa"/>
          <w:rFonts w:ascii="Times New Roman" w:hAnsi="Times New Roman" w:cs="Times New Roman"/>
        </w:rPr>
        <w:footnoteRef/>
      </w:r>
      <w:proofErr w:type="spellStart"/>
      <w:r w:rsidRPr="007956D4">
        <w:rPr>
          <w:rFonts w:ascii="Times New Roman" w:hAnsi="Times New Roman" w:cs="Times New Roman"/>
          <w:lang w:val="uk-UA"/>
        </w:rPr>
        <w:t>Историяпаломничества</w:t>
      </w:r>
      <w:proofErr w:type="spellEnd"/>
      <w:r w:rsidRPr="007956D4">
        <w:rPr>
          <w:rFonts w:ascii="Times New Roman" w:hAnsi="Times New Roman" w:cs="Times New Roman"/>
          <w:lang w:val="uk-UA"/>
        </w:rPr>
        <w:t xml:space="preserve">. </w:t>
      </w:r>
      <w:r w:rsidRPr="007956D4">
        <w:rPr>
          <w:rFonts w:ascii="Times New Roman" w:hAnsi="Times New Roman" w:cs="Times New Roman"/>
          <w:lang w:val="en-US"/>
        </w:rPr>
        <w:t>URL</w:t>
      </w:r>
      <w:r w:rsidRPr="007956D4">
        <w:rPr>
          <w:rFonts w:ascii="Times New Roman" w:hAnsi="Times New Roman" w:cs="Times New Roman"/>
        </w:rPr>
        <w:t>:</w:t>
      </w:r>
      <w:r w:rsidRPr="007956D4">
        <w:rPr>
          <w:rFonts w:ascii="Times New Roman" w:hAnsi="Times New Roman" w:cs="Times New Roman"/>
          <w:lang w:val="en-US"/>
        </w:rPr>
        <w:t>https</w:t>
      </w:r>
      <w:r w:rsidRPr="007956D4">
        <w:rPr>
          <w:rFonts w:ascii="Times New Roman" w:hAnsi="Times New Roman" w:cs="Times New Roman"/>
          <w:lang w:val="uk-UA"/>
        </w:rPr>
        <w:t>://</w:t>
      </w:r>
      <w:r w:rsidRPr="007956D4">
        <w:rPr>
          <w:rFonts w:ascii="Times New Roman" w:hAnsi="Times New Roman" w:cs="Times New Roman"/>
          <w:lang w:val="en-US"/>
        </w:rPr>
        <w:t>news</w:t>
      </w:r>
      <w:r w:rsidRPr="007956D4">
        <w:rPr>
          <w:rFonts w:ascii="Times New Roman" w:hAnsi="Times New Roman" w:cs="Times New Roman"/>
          <w:lang w:val="uk-UA"/>
        </w:rPr>
        <w:t>.</w:t>
      </w:r>
      <w:r w:rsidRPr="007956D4">
        <w:rPr>
          <w:rFonts w:ascii="Times New Roman" w:hAnsi="Times New Roman" w:cs="Times New Roman"/>
          <w:lang w:val="en-US"/>
        </w:rPr>
        <w:t>church</w:t>
      </w:r>
      <w:r w:rsidRPr="007956D4">
        <w:rPr>
          <w:rFonts w:ascii="Times New Roman" w:hAnsi="Times New Roman" w:cs="Times New Roman"/>
          <w:lang w:val="uk-UA"/>
        </w:rPr>
        <w:t>.</w:t>
      </w:r>
      <w:proofErr w:type="spellStart"/>
      <w:r w:rsidRPr="007956D4">
        <w:rPr>
          <w:rFonts w:ascii="Times New Roman" w:hAnsi="Times New Roman" w:cs="Times New Roman"/>
          <w:lang w:val="en-US"/>
        </w:rPr>
        <w:t>ua</w:t>
      </w:r>
      <w:proofErr w:type="spellEnd"/>
      <w:r w:rsidRPr="007956D4">
        <w:rPr>
          <w:rFonts w:ascii="Times New Roman" w:hAnsi="Times New Roman" w:cs="Times New Roman"/>
          <w:lang w:val="uk-UA"/>
        </w:rPr>
        <w:t>/2019/09/26/</w:t>
      </w:r>
      <w:proofErr w:type="spellStart"/>
      <w:r w:rsidRPr="007956D4">
        <w:rPr>
          <w:rFonts w:ascii="Times New Roman" w:hAnsi="Times New Roman" w:cs="Times New Roman"/>
          <w:lang w:val="en-US"/>
        </w:rPr>
        <w:t>pravoslavne</w:t>
      </w:r>
      <w:proofErr w:type="spellEnd"/>
      <w:r w:rsidRPr="007956D4">
        <w:rPr>
          <w:rFonts w:ascii="Times New Roman" w:hAnsi="Times New Roman" w:cs="Times New Roman"/>
          <w:lang w:val="uk-UA"/>
        </w:rPr>
        <w:t>-</w:t>
      </w:r>
      <w:proofErr w:type="spellStart"/>
      <w:r w:rsidRPr="007956D4">
        <w:rPr>
          <w:rFonts w:ascii="Times New Roman" w:hAnsi="Times New Roman" w:cs="Times New Roman"/>
          <w:lang w:val="en-US"/>
        </w:rPr>
        <w:t>palomnictvo</w:t>
      </w:r>
      <w:proofErr w:type="spellEnd"/>
      <w:r w:rsidRPr="007956D4">
        <w:rPr>
          <w:rFonts w:ascii="Times New Roman" w:hAnsi="Times New Roman" w:cs="Times New Roman"/>
          <w:lang w:val="uk-UA"/>
        </w:rPr>
        <w:t>-</w:t>
      </w:r>
      <w:proofErr w:type="spellStart"/>
      <w:r w:rsidRPr="007956D4">
        <w:rPr>
          <w:rFonts w:ascii="Times New Roman" w:hAnsi="Times New Roman" w:cs="Times New Roman"/>
          <w:lang w:val="en-US"/>
        </w:rPr>
        <w:t>istoriya</w:t>
      </w:r>
      <w:proofErr w:type="spellEnd"/>
      <w:r w:rsidRPr="007956D4">
        <w:rPr>
          <w:rFonts w:ascii="Times New Roman" w:hAnsi="Times New Roman" w:cs="Times New Roman"/>
          <w:lang w:val="uk-UA"/>
        </w:rPr>
        <w:t>-</w:t>
      </w:r>
      <w:proofErr w:type="spellStart"/>
      <w:r w:rsidRPr="007956D4">
        <w:rPr>
          <w:rFonts w:ascii="Times New Roman" w:hAnsi="Times New Roman" w:cs="Times New Roman"/>
          <w:lang w:val="en-US"/>
        </w:rPr>
        <w:t>i</w:t>
      </w:r>
      <w:proofErr w:type="spellEnd"/>
      <w:r w:rsidRPr="007956D4">
        <w:rPr>
          <w:rFonts w:ascii="Times New Roman" w:hAnsi="Times New Roman" w:cs="Times New Roman"/>
          <w:lang w:val="uk-UA"/>
        </w:rPr>
        <w:t>-</w:t>
      </w:r>
      <w:proofErr w:type="spellStart"/>
      <w:r w:rsidRPr="007956D4">
        <w:rPr>
          <w:rFonts w:ascii="Times New Roman" w:hAnsi="Times New Roman" w:cs="Times New Roman"/>
          <w:lang w:val="en-US"/>
        </w:rPr>
        <w:t>tradiciji</w:t>
      </w:r>
      <w:proofErr w:type="spellEnd"/>
      <w:r w:rsidRPr="007956D4">
        <w:rPr>
          <w:rFonts w:ascii="Times New Roman" w:hAnsi="Times New Roman" w:cs="Times New Roman"/>
          <w:lang w:val="uk-UA"/>
        </w:rPr>
        <w:t xml:space="preserve">/ </w:t>
      </w:r>
      <w:r w:rsidRPr="007956D4">
        <w:rPr>
          <w:rFonts w:ascii="Times New Roman" w:hAnsi="Times New Roman" w:cs="Times New Roman"/>
        </w:rPr>
        <w:t>(</w:t>
      </w:r>
      <w:r>
        <w:rPr>
          <w:rFonts w:ascii="Times New Roman" w:hAnsi="Times New Roman" w:cs="Times New Roman"/>
          <w:lang w:val="uk-UA"/>
        </w:rPr>
        <w:t>д</w:t>
      </w:r>
      <w:r w:rsidRPr="007956D4">
        <w:rPr>
          <w:rFonts w:ascii="Times New Roman" w:hAnsi="Times New Roman" w:cs="Times New Roman"/>
          <w:lang w:val="uk-UA"/>
        </w:rPr>
        <w:t>ата звернення: 10.11.2019).</w:t>
      </w:r>
    </w:p>
  </w:footnote>
  <w:footnote w:id="28">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proofErr w:type="spellStart"/>
      <w:r w:rsidRPr="007956D4">
        <w:rPr>
          <w:rFonts w:ascii="Times New Roman" w:hAnsi="Times New Roman" w:cs="Times New Roman"/>
        </w:rPr>
        <w:t>Гийом</w:t>
      </w:r>
      <w:proofErr w:type="spellEnd"/>
      <w:r w:rsidRPr="007956D4">
        <w:rPr>
          <w:rFonts w:ascii="Times New Roman" w:hAnsi="Times New Roman" w:cs="Times New Roman"/>
        </w:rPr>
        <w:t xml:space="preserve"> </w:t>
      </w:r>
      <w:proofErr w:type="spellStart"/>
      <w:r w:rsidRPr="007956D4">
        <w:rPr>
          <w:rFonts w:ascii="Times New Roman" w:hAnsi="Times New Roman" w:cs="Times New Roman"/>
        </w:rPr>
        <w:t>Тирский</w:t>
      </w:r>
      <w:proofErr w:type="spellEnd"/>
      <w:r w:rsidRPr="007956D4">
        <w:rPr>
          <w:rFonts w:ascii="Times New Roman" w:hAnsi="Times New Roman" w:cs="Times New Roman"/>
          <w:lang w:val="uk-UA"/>
        </w:rPr>
        <w:t xml:space="preserve">. </w:t>
      </w:r>
      <w:r w:rsidRPr="007956D4">
        <w:rPr>
          <w:rFonts w:ascii="Times New Roman" w:hAnsi="Times New Roman" w:cs="Times New Roman"/>
        </w:rPr>
        <w:t xml:space="preserve">Средневековая </w:t>
      </w:r>
      <w:r w:rsidRPr="007956D4">
        <w:rPr>
          <w:rFonts w:ascii="Times New Roman" w:hAnsi="Times New Roman" w:cs="Times New Roman"/>
          <w:lang w:val="uk-UA"/>
        </w:rPr>
        <w:t>а</w:t>
      </w:r>
      <w:proofErr w:type="spellStart"/>
      <w:r w:rsidRPr="007956D4">
        <w:rPr>
          <w:rFonts w:ascii="Times New Roman" w:hAnsi="Times New Roman" w:cs="Times New Roman"/>
        </w:rPr>
        <w:t>нглийская</w:t>
      </w:r>
      <w:proofErr w:type="spellEnd"/>
      <w:r w:rsidRPr="007956D4">
        <w:rPr>
          <w:rFonts w:ascii="Times New Roman" w:hAnsi="Times New Roman" w:cs="Times New Roman"/>
        </w:rPr>
        <w:t xml:space="preserve"> Хроника </w:t>
      </w:r>
      <w:r w:rsidRPr="007956D4">
        <w:rPr>
          <w:rFonts w:ascii="Times New Roman" w:hAnsi="Times New Roman" w:cs="Times New Roman"/>
          <w:lang w:val="uk-UA"/>
        </w:rPr>
        <w:t>о</w:t>
      </w:r>
      <w:r w:rsidRPr="007956D4">
        <w:rPr>
          <w:rFonts w:ascii="Times New Roman" w:hAnsi="Times New Roman" w:cs="Times New Roman"/>
        </w:rPr>
        <w:t xml:space="preserve"> Первом Крестовом </w:t>
      </w:r>
      <w:r w:rsidRPr="007956D4">
        <w:rPr>
          <w:rFonts w:ascii="Times New Roman" w:hAnsi="Times New Roman" w:cs="Times New Roman"/>
          <w:lang w:val="uk-UA"/>
        </w:rPr>
        <w:t>п</w:t>
      </w:r>
      <w:proofErr w:type="spellStart"/>
      <w:r w:rsidRPr="007956D4">
        <w:rPr>
          <w:rFonts w:ascii="Times New Roman" w:hAnsi="Times New Roman" w:cs="Times New Roman"/>
        </w:rPr>
        <w:t>оходе</w:t>
      </w:r>
      <w:proofErr w:type="spellEnd"/>
      <w:proofErr w:type="gramStart"/>
      <w:r w:rsidRPr="007956D4">
        <w:rPr>
          <w:rFonts w:ascii="Times New Roman" w:hAnsi="Times New Roman" w:cs="Times New Roman"/>
        </w:rPr>
        <w:t>.</w:t>
      </w:r>
      <w:proofErr w:type="spellStart"/>
      <w:r w:rsidRPr="007956D4">
        <w:rPr>
          <w:rFonts w:ascii="Times New Roman" w:hAnsi="Times New Roman" w:cs="Times New Roman"/>
          <w:i/>
          <w:lang w:val="uk-UA"/>
        </w:rPr>
        <w:t>В</w:t>
      </w:r>
      <w:proofErr w:type="gramEnd"/>
      <w:r w:rsidRPr="007956D4">
        <w:rPr>
          <w:rFonts w:ascii="Times New Roman" w:hAnsi="Times New Roman" w:cs="Times New Roman"/>
          <w:i/>
          <w:lang w:val="uk-UA"/>
        </w:rPr>
        <w:t>осточнаялитература</w:t>
      </w:r>
      <w:proofErr w:type="spellEnd"/>
      <w:r w:rsidRPr="007956D4">
        <w:rPr>
          <w:rFonts w:ascii="Times New Roman" w:hAnsi="Times New Roman" w:cs="Times New Roman"/>
          <w:lang w:val="uk-UA"/>
        </w:rPr>
        <w:t>.</w:t>
      </w:r>
      <w:r w:rsidRPr="007956D4">
        <w:rPr>
          <w:rFonts w:ascii="Times New Roman" w:hAnsi="Times New Roman" w:cs="Times New Roman"/>
          <w:lang w:val="en-US"/>
        </w:rPr>
        <w:t>URL</w:t>
      </w:r>
      <w:r w:rsidRPr="007956D4">
        <w:rPr>
          <w:rFonts w:ascii="Times New Roman" w:hAnsi="Times New Roman" w:cs="Times New Roman"/>
          <w:lang w:val="uk-UA"/>
        </w:rPr>
        <w:t>:</w:t>
      </w:r>
      <w:hyperlink r:id="rId9" w:history="1">
        <w:r w:rsidRPr="007956D4">
          <w:rPr>
            <w:rStyle w:val="a3"/>
            <w:rFonts w:ascii="Times New Roman" w:hAnsi="Times New Roman" w:cs="Times New Roman"/>
            <w:color w:val="auto"/>
            <w:lang w:val="uk-UA"/>
          </w:rPr>
          <w:t>http://www.vostlit.info/Texts/rus/Gijom_Tir_Saxton_1/frametext1.htm</w:t>
        </w:r>
      </w:hyperlink>
      <w:r w:rsidRPr="007956D4">
        <w:rPr>
          <w:rFonts w:ascii="Times New Roman" w:hAnsi="Times New Roman" w:cs="Times New Roman"/>
        </w:rPr>
        <w:t xml:space="preserve"> (</w:t>
      </w:r>
      <w:r w:rsidRPr="007956D4">
        <w:rPr>
          <w:rFonts w:ascii="Times New Roman" w:hAnsi="Times New Roman" w:cs="Times New Roman"/>
          <w:lang w:val="uk-UA"/>
        </w:rPr>
        <w:t>дата звернення: 10.11.2019).</w:t>
      </w:r>
    </w:p>
  </w:footnote>
  <w:footnote w:id="29">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proofErr w:type="spellStart"/>
      <w:r w:rsidRPr="007956D4">
        <w:rPr>
          <w:rFonts w:ascii="Times New Roman" w:hAnsi="Times New Roman" w:cs="Times New Roman"/>
        </w:rPr>
        <w:t>Гийом</w:t>
      </w:r>
      <w:proofErr w:type="spellEnd"/>
      <w:r w:rsidRPr="007956D4">
        <w:rPr>
          <w:rFonts w:ascii="Times New Roman" w:hAnsi="Times New Roman" w:cs="Times New Roman"/>
        </w:rPr>
        <w:t xml:space="preserve"> </w:t>
      </w:r>
      <w:proofErr w:type="spellStart"/>
      <w:r w:rsidRPr="007956D4">
        <w:rPr>
          <w:rFonts w:ascii="Times New Roman" w:hAnsi="Times New Roman" w:cs="Times New Roman"/>
        </w:rPr>
        <w:t>Тирский</w:t>
      </w:r>
      <w:proofErr w:type="spellEnd"/>
      <w:r w:rsidRPr="007956D4">
        <w:rPr>
          <w:rFonts w:ascii="Times New Roman" w:hAnsi="Times New Roman" w:cs="Times New Roman"/>
          <w:lang w:val="uk-UA"/>
        </w:rPr>
        <w:t xml:space="preserve">. </w:t>
      </w:r>
      <w:r w:rsidRPr="007956D4">
        <w:rPr>
          <w:rFonts w:ascii="Times New Roman" w:hAnsi="Times New Roman" w:cs="Times New Roman"/>
        </w:rPr>
        <w:t xml:space="preserve">Средневековая </w:t>
      </w:r>
      <w:r w:rsidRPr="007956D4">
        <w:rPr>
          <w:rFonts w:ascii="Times New Roman" w:hAnsi="Times New Roman" w:cs="Times New Roman"/>
          <w:lang w:val="uk-UA"/>
        </w:rPr>
        <w:t>а</w:t>
      </w:r>
      <w:proofErr w:type="spellStart"/>
      <w:r w:rsidRPr="007956D4">
        <w:rPr>
          <w:rFonts w:ascii="Times New Roman" w:hAnsi="Times New Roman" w:cs="Times New Roman"/>
        </w:rPr>
        <w:t>нглийская</w:t>
      </w:r>
      <w:proofErr w:type="spellEnd"/>
      <w:r w:rsidRPr="007956D4">
        <w:rPr>
          <w:rFonts w:ascii="Times New Roman" w:hAnsi="Times New Roman" w:cs="Times New Roman"/>
        </w:rPr>
        <w:t xml:space="preserve"> Хроника </w:t>
      </w:r>
      <w:r w:rsidRPr="007956D4">
        <w:rPr>
          <w:rFonts w:ascii="Times New Roman" w:hAnsi="Times New Roman" w:cs="Times New Roman"/>
          <w:lang w:val="uk-UA"/>
        </w:rPr>
        <w:t>о</w:t>
      </w:r>
      <w:r w:rsidRPr="007956D4">
        <w:rPr>
          <w:rFonts w:ascii="Times New Roman" w:hAnsi="Times New Roman" w:cs="Times New Roman"/>
        </w:rPr>
        <w:t xml:space="preserve"> Первом Крестовом </w:t>
      </w:r>
      <w:r w:rsidRPr="007956D4">
        <w:rPr>
          <w:rFonts w:ascii="Times New Roman" w:hAnsi="Times New Roman" w:cs="Times New Roman"/>
          <w:lang w:val="uk-UA"/>
        </w:rPr>
        <w:t>п</w:t>
      </w:r>
      <w:proofErr w:type="spellStart"/>
      <w:r w:rsidRPr="007956D4">
        <w:rPr>
          <w:rFonts w:ascii="Times New Roman" w:hAnsi="Times New Roman" w:cs="Times New Roman"/>
        </w:rPr>
        <w:t>оходе</w:t>
      </w:r>
      <w:proofErr w:type="spellEnd"/>
      <w:proofErr w:type="gramStart"/>
      <w:r w:rsidRPr="007956D4">
        <w:rPr>
          <w:rFonts w:ascii="Times New Roman" w:hAnsi="Times New Roman" w:cs="Times New Roman"/>
        </w:rPr>
        <w:t>.</w:t>
      </w:r>
      <w:proofErr w:type="spellStart"/>
      <w:r w:rsidRPr="007956D4">
        <w:rPr>
          <w:rFonts w:ascii="Times New Roman" w:hAnsi="Times New Roman" w:cs="Times New Roman"/>
          <w:i/>
          <w:lang w:val="uk-UA"/>
        </w:rPr>
        <w:t>В</w:t>
      </w:r>
      <w:proofErr w:type="gramEnd"/>
      <w:r w:rsidRPr="007956D4">
        <w:rPr>
          <w:rFonts w:ascii="Times New Roman" w:hAnsi="Times New Roman" w:cs="Times New Roman"/>
          <w:i/>
          <w:lang w:val="uk-UA"/>
        </w:rPr>
        <w:t>осточнаялитература</w:t>
      </w:r>
      <w:proofErr w:type="spellEnd"/>
      <w:r w:rsidRPr="007956D4">
        <w:rPr>
          <w:rFonts w:ascii="Times New Roman" w:hAnsi="Times New Roman" w:cs="Times New Roman"/>
          <w:lang w:val="uk-UA"/>
        </w:rPr>
        <w:t>.</w:t>
      </w:r>
      <w:r w:rsidRPr="007956D4">
        <w:rPr>
          <w:rFonts w:ascii="Times New Roman" w:hAnsi="Times New Roman" w:cs="Times New Roman"/>
          <w:lang w:val="en-US"/>
        </w:rPr>
        <w:t>URL</w:t>
      </w:r>
      <w:r w:rsidRPr="007956D4">
        <w:rPr>
          <w:rFonts w:ascii="Times New Roman" w:hAnsi="Times New Roman" w:cs="Times New Roman"/>
          <w:lang w:val="uk-UA"/>
        </w:rPr>
        <w:t>:</w:t>
      </w:r>
      <w:hyperlink r:id="rId10" w:history="1">
        <w:r w:rsidRPr="007956D4">
          <w:rPr>
            <w:rStyle w:val="a3"/>
            <w:rFonts w:ascii="Times New Roman" w:hAnsi="Times New Roman" w:cs="Times New Roman"/>
            <w:color w:val="auto"/>
            <w:lang w:val="uk-UA"/>
          </w:rPr>
          <w:t>http://www.vostlit.info/Texts/rus/Gijom_Tir_Saxton_1/frametext1.htm</w:t>
        </w:r>
      </w:hyperlink>
      <w:r w:rsidRPr="007956D4">
        <w:rPr>
          <w:rFonts w:ascii="Times New Roman" w:hAnsi="Times New Roman" w:cs="Times New Roman"/>
        </w:rPr>
        <w:t xml:space="preserve"> (</w:t>
      </w:r>
      <w:r w:rsidRPr="007956D4">
        <w:rPr>
          <w:rFonts w:ascii="Times New Roman" w:hAnsi="Times New Roman" w:cs="Times New Roman"/>
          <w:lang w:val="uk-UA"/>
        </w:rPr>
        <w:t>д</w:t>
      </w:r>
      <w:r>
        <w:rPr>
          <w:rFonts w:ascii="Times New Roman" w:hAnsi="Times New Roman" w:cs="Times New Roman"/>
          <w:lang w:val="uk-UA"/>
        </w:rPr>
        <w:t>ата звернення: 17</w:t>
      </w:r>
      <w:r w:rsidRPr="007956D4">
        <w:rPr>
          <w:rFonts w:ascii="Times New Roman" w:hAnsi="Times New Roman" w:cs="Times New Roman"/>
          <w:lang w:val="uk-UA"/>
        </w:rPr>
        <w:t>.11.2019).</w:t>
      </w:r>
    </w:p>
  </w:footnote>
  <w:footnote w:id="30">
    <w:p w:rsidR="00395880" w:rsidRPr="00F23C16"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r w:rsidR="00F23C16">
        <w:rPr>
          <w:rFonts w:ascii="Times New Roman" w:hAnsi="Times New Roman" w:cs="Times New Roman"/>
          <w:lang w:val="uk-UA"/>
        </w:rPr>
        <w:t>Там само.</w:t>
      </w:r>
    </w:p>
  </w:footnote>
  <w:footnote w:id="31">
    <w:p w:rsidR="00395880" w:rsidRPr="00E06127" w:rsidRDefault="00395880" w:rsidP="00F23C16">
      <w:pPr>
        <w:pStyle w:val="af8"/>
        <w:jc w:val="both"/>
        <w:rPr>
          <w:lang w:val="uk-UA"/>
        </w:rPr>
      </w:pPr>
      <w:r>
        <w:rPr>
          <w:rStyle w:val="afa"/>
        </w:rPr>
        <w:footnoteRef/>
      </w:r>
      <w:r w:rsidRPr="007956D4">
        <w:rPr>
          <w:rFonts w:ascii="Times New Roman" w:hAnsi="Times New Roman" w:cs="Times New Roman"/>
          <w:lang w:val="uk-UA"/>
        </w:rPr>
        <w:t xml:space="preserve">Трактат о Земле </w:t>
      </w:r>
      <w:proofErr w:type="spellStart"/>
      <w:r w:rsidRPr="007956D4">
        <w:rPr>
          <w:rFonts w:ascii="Times New Roman" w:hAnsi="Times New Roman" w:cs="Times New Roman"/>
          <w:lang w:val="uk-UA"/>
        </w:rPr>
        <w:t>Иерусалимской</w:t>
      </w:r>
      <w:proofErr w:type="spellEnd"/>
      <w:r w:rsidRPr="007956D4">
        <w:rPr>
          <w:rFonts w:ascii="Times New Roman" w:hAnsi="Times New Roman" w:cs="Times New Roman"/>
          <w:lang w:val="uk-UA"/>
        </w:rPr>
        <w:t xml:space="preserve">… </w:t>
      </w:r>
      <w:r w:rsidRPr="007956D4">
        <w:rPr>
          <w:rFonts w:ascii="Times New Roman" w:hAnsi="Times New Roman" w:cs="Times New Roman"/>
          <w:lang w:val="en-US"/>
        </w:rPr>
        <w:t>URL</w:t>
      </w:r>
      <w:r>
        <w:rPr>
          <w:rFonts w:ascii="Times New Roman" w:hAnsi="Times New Roman" w:cs="Times New Roman"/>
          <w:lang w:val="uk-UA"/>
        </w:rPr>
        <w:t>:</w:t>
      </w:r>
      <w:hyperlink r:id="rId11" w:history="1">
        <w:r w:rsidRPr="007956D4">
          <w:rPr>
            <w:rStyle w:val="a3"/>
            <w:rFonts w:ascii="Times New Roman" w:hAnsi="Times New Roman" w:cs="Times New Roman"/>
            <w:color w:val="auto"/>
          </w:rPr>
          <w:t>htt</w:t>
        </w:r>
        <w:r w:rsidRPr="007956D4">
          <w:rPr>
            <w:rStyle w:val="a3"/>
            <w:rFonts w:ascii="Times New Roman" w:hAnsi="Times New Roman" w:cs="Times New Roman"/>
            <w:color w:val="auto"/>
            <w:lang w:val="uk-UA"/>
          </w:rPr>
          <w:t>p://</w:t>
        </w:r>
        <w:r w:rsidRPr="007956D4">
          <w:rPr>
            <w:rStyle w:val="a3"/>
            <w:rFonts w:ascii="Times New Roman" w:hAnsi="Times New Roman" w:cs="Times New Roman"/>
            <w:color w:val="auto"/>
          </w:rPr>
          <w:t>drevli</w:t>
        </w:r>
        <w:r w:rsidRPr="007956D4">
          <w:rPr>
            <w:rStyle w:val="a3"/>
            <w:rFonts w:ascii="Times New Roman" w:hAnsi="Times New Roman" w:cs="Times New Roman"/>
            <w:color w:val="auto"/>
            <w:lang w:val="uk-UA"/>
          </w:rPr>
          <w:t>t.</w:t>
        </w:r>
        <w:r w:rsidRPr="007956D4">
          <w:rPr>
            <w:rStyle w:val="a3"/>
            <w:rFonts w:ascii="Times New Roman" w:hAnsi="Times New Roman" w:cs="Times New Roman"/>
            <w:color w:val="auto"/>
          </w:rPr>
          <w:t>r</w:t>
        </w:r>
        <w:r w:rsidRPr="007956D4">
          <w:rPr>
            <w:rStyle w:val="a3"/>
            <w:rFonts w:ascii="Times New Roman" w:hAnsi="Times New Roman" w:cs="Times New Roman"/>
            <w:color w:val="auto"/>
            <w:lang w:val="uk-UA"/>
          </w:rPr>
          <w:t>u/</w:t>
        </w:r>
        <w:r w:rsidRPr="007956D4">
          <w:rPr>
            <w:rStyle w:val="a3"/>
            <w:rFonts w:ascii="Times New Roman" w:hAnsi="Times New Roman" w:cs="Times New Roman"/>
            <w:color w:val="auto"/>
            <w:lang w:val="en-US"/>
          </w:rPr>
          <w:t>dockres</w:t>
        </w:r>
        <w:r w:rsidRPr="007956D4">
          <w:rPr>
            <w:rStyle w:val="a3"/>
            <w:rFonts w:ascii="Times New Roman" w:hAnsi="Times New Roman" w:cs="Times New Roman"/>
            <w:color w:val="auto"/>
            <w:lang w:val="uk-UA"/>
          </w:rPr>
          <w:t>t_</w:t>
        </w:r>
        <w:r w:rsidRPr="007956D4">
          <w:rPr>
            <w:rStyle w:val="a3"/>
            <w:rFonts w:ascii="Times New Roman" w:hAnsi="Times New Roman" w:cs="Times New Roman"/>
            <w:color w:val="auto"/>
            <w:lang w:val="en-US"/>
          </w:rPr>
          <w:t>po</w:t>
        </w:r>
        <w:r w:rsidRPr="007956D4">
          <w:rPr>
            <w:rStyle w:val="a3"/>
            <w:rFonts w:ascii="Times New Roman" w:hAnsi="Times New Roman" w:cs="Times New Roman"/>
            <w:color w:val="auto"/>
            <w:lang w:val="uk-UA"/>
          </w:rPr>
          <w:t>h/</w:t>
        </w:r>
        <w:r w:rsidRPr="007956D4">
          <w:rPr>
            <w:rStyle w:val="a3"/>
            <w:rFonts w:ascii="Times New Roman" w:hAnsi="Times New Roman" w:cs="Times New Roman"/>
            <w:color w:val="auto"/>
            <w:lang w:val="en-US"/>
          </w:rPr>
          <w:t>XI</w:t>
        </w:r>
        <w:r w:rsidRPr="007956D4">
          <w:rPr>
            <w:rStyle w:val="a3"/>
            <w:rFonts w:ascii="Times New Roman" w:hAnsi="Times New Roman" w:cs="Times New Roman"/>
            <w:color w:val="auto"/>
            <w:lang w:val="uk-UA"/>
          </w:rPr>
          <w:t>I/11601180/O_</w:t>
        </w:r>
        <w:r w:rsidRPr="007956D4">
          <w:rPr>
            <w:rStyle w:val="a3"/>
            <w:rFonts w:ascii="Times New Roman" w:hAnsi="Times New Roman" w:cs="Times New Roman"/>
            <w:color w:val="auto"/>
            <w:lang w:val="en-US"/>
          </w:rPr>
          <w:t>zeml</w:t>
        </w:r>
        <w:r w:rsidRPr="007956D4">
          <w:rPr>
            <w:rStyle w:val="a3"/>
            <w:rFonts w:ascii="Times New Roman" w:hAnsi="Times New Roman" w:cs="Times New Roman"/>
            <w:color w:val="auto"/>
            <w:lang w:val="uk-UA"/>
          </w:rPr>
          <w:t>e_</w:t>
        </w:r>
        <w:r w:rsidRPr="007956D4">
          <w:rPr>
            <w:rStyle w:val="a3"/>
            <w:rFonts w:ascii="Times New Roman" w:hAnsi="Times New Roman" w:cs="Times New Roman"/>
            <w:color w:val="auto"/>
            <w:lang w:val="en-US"/>
          </w:rPr>
          <w:t>ierusali</w:t>
        </w:r>
        <w:r w:rsidRPr="007956D4">
          <w:rPr>
            <w:rStyle w:val="a3"/>
            <w:rFonts w:ascii="Times New Roman" w:hAnsi="Times New Roman" w:cs="Times New Roman"/>
            <w:color w:val="auto"/>
            <w:lang w:val="uk-UA"/>
          </w:rPr>
          <w:t>m/</w:t>
        </w:r>
        <w:r w:rsidRPr="007956D4">
          <w:rPr>
            <w:rStyle w:val="a3"/>
            <w:rFonts w:ascii="Times New Roman" w:hAnsi="Times New Roman" w:cs="Times New Roman"/>
            <w:color w:val="auto"/>
            <w:lang w:val="en-US"/>
          </w:rPr>
          <w:t>tex</w:t>
        </w:r>
        <w:r w:rsidRPr="007956D4">
          <w:rPr>
            <w:rStyle w:val="a3"/>
            <w:rFonts w:ascii="Times New Roman" w:hAnsi="Times New Roman" w:cs="Times New Roman"/>
            <w:color w:val="auto"/>
            <w:lang w:val="uk-UA"/>
          </w:rPr>
          <w:t>t68</w:t>
        </w:r>
        <w:r w:rsidRPr="007956D4">
          <w:rPr>
            <w:rStyle w:val="a3"/>
            <w:rFonts w:ascii="Times New Roman" w:hAnsi="Times New Roman" w:cs="Times New Roman"/>
            <w:color w:val="auto"/>
            <w:lang w:val="en-US"/>
          </w:rPr>
          <w:t>a</w:t>
        </w:r>
        <w:r w:rsidRPr="007956D4">
          <w:rPr>
            <w:rStyle w:val="a3"/>
            <w:rFonts w:ascii="Times New Roman" w:hAnsi="Times New Roman" w:cs="Times New Roman"/>
            <w:color w:val="auto"/>
            <w:lang w:val="uk-UA"/>
          </w:rPr>
          <w:t>b.</w:t>
        </w:r>
        <w:r w:rsidRPr="007956D4">
          <w:rPr>
            <w:rStyle w:val="a3"/>
            <w:rFonts w:ascii="Times New Roman" w:hAnsi="Times New Roman" w:cs="Times New Roman"/>
            <w:color w:val="auto"/>
            <w:lang w:val="en-US"/>
          </w:rPr>
          <w:t>ph</w:t>
        </w:r>
        <w:r w:rsidRPr="007956D4">
          <w:rPr>
            <w:rStyle w:val="a3"/>
            <w:rFonts w:ascii="Times New Roman" w:hAnsi="Times New Roman" w:cs="Times New Roman"/>
            <w:color w:val="auto"/>
            <w:lang w:val="uk-UA"/>
          </w:rPr>
          <w:t>p</w:t>
        </w:r>
      </w:hyperlink>
      <w:r w:rsidRPr="00F23C16">
        <w:rPr>
          <w:rFonts w:ascii="Times New Roman" w:hAnsi="Times New Roman" w:cs="Times New Roman"/>
          <w:lang w:val="uk-UA"/>
        </w:rPr>
        <w:t>(</w:t>
      </w:r>
      <w:r>
        <w:rPr>
          <w:rFonts w:ascii="Times New Roman" w:hAnsi="Times New Roman" w:cs="Times New Roman"/>
          <w:lang w:val="uk-UA"/>
        </w:rPr>
        <w:t>дата звернення:17.11.2019).</w:t>
      </w:r>
    </w:p>
  </w:footnote>
  <w:footnote w:id="32">
    <w:p w:rsidR="00395880" w:rsidRPr="000E7AE7"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r w:rsidRPr="007956D4">
        <w:rPr>
          <w:rFonts w:ascii="Times New Roman" w:hAnsi="Times New Roman" w:cs="Times New Roman"/>
          <w:lang w:val="uk-UA"/>
        </w:rPr>
        <w:t xml:space="preserve">Трактат о Земле </w:t>
      </w:r>
      <w:proofErr w:type="spellStart"/>
      <w:r w:rsidRPr="007956D4">
        <w:rPr>
          <w:rFonts w:ascii="Times New Roman" w:hAnsi="Times New Roman" w:cs="Times New Roman"/>
          <w:lang w:val="uk-UA"/>
        </w:rPr>
        <w:t>Иерусалимской</w:t>
      </w:r>
      <w:proofErr w:type="spellEnd"/>
      <w:r w:rsidRPr="007956D4">
        <w:rPr>
          <w:rFonts w:ascii="Times New Roman" w:hAnsi="Times New Roman" w:cs="Times New Roman"/>
          <w:lang w:val="uk-UA"/>
        </w:rPr>
        <w:t xml:space="preserve">… </w:t>
      </w:r>
      <w:r w:rsidRPr="007956D4">
        <w:rPr>
          <w:rFonts w:ascii="Times New Roman" w:hAnsi="Times New Roman" w:cs="Times New Roman"/>
          <w:lang w:val="en-US"/>
        </w:rPr>
        <w:t>URL</w:t>
      </w:r>
      <w:r>
        <w:rPr>
          <w:rFonts w:ascii="Times New Roman" w:hAnsi="Times New Roman" w:cs="Times New Roman"/>
          <w:lang w:val="uk-UA"/>
        </w:rPr>
        <w:t>:</w:t>
      </w:r>
      <w:hyperlink r:id="rId12" w:history="1">
        <w:r w:rsidRPr="007956D4">
          <w:rPr>
            <w:rStyle w:val="a3"/>
            <w:rFonts w:ascii="Times New Roman" w:hAnsi="Times New Roman" w:cs="Times New Roman"/>
            <w:color w:val="auto"/>
          </w:rPr>
          <w:t>htt</w:t>
        </w:r>
        <w:r w:rsidRPr="007956D4">
          <w:rPr>
            <w:rStyle w:val="a3"/>
            <w:rFonts w:ascii="Times New Roman" w:hAnsi="Times New Roman" w:cs="Times New Roman"/>
            <w:color w:val="auto"/>
            <w:lang w:val="uk-UA"/>
          </w:rPr>
          <w:t>p://</w:t>
        </w:r>
        <w:r w:rsidRPr="007956D4">
          <w:rPr>
            <w:rStyle w:val="a3"/>
            <w:rFonts w:ascii="Times New Roman" w:hAnsi="Times New Roman" w:cs="Times New Roman"/>
            <w:color w:val="auto"/>
          </w:rPr>
          <w:t>drevli</w:t>
        </w:r>
        <w:r w:rsidRPr="007956D4">
          <w:rPr>
            <w:rStyle w:val="a3"/>
            <w:rFonts w:ascii="Times New Roman" w:hAnsi="Times New Roman" w:cs="Times New Roman"/>
            <w:color w:val="auto"/>
            <w:lang w:val="uk-UA"/>
          </w:rPr>
          <w:t>t.</w:t>
        </w:r>
        <w:r w:rsidRPr="007956D4">
          <w:rPr>
            <w:rStyle w:val="a3"/>
            <w:rFonts w:ascii="Times New Roman" w:hAnsi="Times New Roman" w:cs="Times New Roman"/>
            <w:color w:val="auto"/>
          </w:rPr>
          <w:t>r</w:t>
        </w:r>
        <w:r w:rsidRPr="007956D4">
          <w:rPr>
            <w:rStyle w:val="a3"/>
            <w:rFonts w:ascii="Times New Roman" w:hAnsi="Times New Roman" w:cs="Times New Roman"/>
            <w:color w:val="auto"/>
            <w:lang w:val="uk-UA"/>
          </w:rPr>
          <w:t>u/</w:t>
        </w:r>
        <w:r w:rsidRPr="007956D4">
          <w:rPr>
            <w:rStyle w:val="a3"/>
            <w:rFonts w:ascii="Times New Roman" w:hAnsi="Times New Roman" w:cs="Times New Roman"/>
            <w:color w:val="auto"/>
            <w:lang w:val="en-US"/>
          </w:rPr>
          <w:t>dockres</w:t>
        </w:r>
        <w:r w:rsidRPr="007956D4">
          <w:rPr>
            <w:rStyle w:val="a3"/>
            <w:rFonts w:ascii="Times New Roman" w:hAnsi="Times New Roman" w:cs="Times New Roman"/>
            <w:color w:val="auto"/>
            <w:lang w:val="uk-UA"/>
          </w:rPr>
          <w:t>t_</w:t>
        </w:r>
        <w:r w:rsidRPr="007956D4">
          <w:rPr>
            <w:rStyle w:val="a3"/>
            <w:rFonts w:ascii="Times New Roman" w:hAnsi="Times New Roman" w:cs="Times New Roman"/>
            <w:color w:val="auto"/>
            <w:lang w:val="en-US"/>
          </w:rPr>
          <w:t>po</w:t>
        </w:r>
        <w:r w:rsidRPr="007956D4">
          <w:rPr>
            <w:rStyle w:val="a3"/>
            <w:rFonts w:ascii="Times New Roman" w:hAnsi="Times New Roman" w:cs="Times New Roman"/>
            <w:color w:val="auto"/>
            <w:lang w:val="uk-UA"/>
          </w:rPr>
          <w:t>h/</w:t>
        </w:r>
        <w:r w:rsidRPr="007956D4">
          <w:rPr>
            <w:rStyle w:val="a3"/>
            <w:rFonts w:ascii="Times New Roman" w:hAnsi="Times New Roman" w:cs="Times New Roman"/>
            <w:color w:val="auto"/>
            <w:lang w:val="en-US"/>
          </w:rPr>
          <w:t>XI</w:t>
        </w:r>
        <w:r w:rsidRPr="007956D4">
          <w:rPr>
            <w:rStyle w:val="a3"/>
            <w:rFonts w:ascii="Times New Roman" w:hAnsi="Times New Roman" w:cs="Times New Roman"/>
            <w:color w:val="auto"/>
            <w:lang w:val="uk-UA"/>
          </w:rPr>
          <w:t>I/11601180/O_</w:t>
        </w:r>
        <w:r w:rsidRPr="007956D4">
          <w:rPr>
            <w:rStyle w:val="a3"/>
            <w:rFonts w:ascii="Times New Roman" w:hAnsi="Times New Roman" w:cs="Times New Roman"/>
            <w:color w:val="auto"/>
            <w:lang w:val="en-US"/>
          </w:rPr>
          <w:t>zeml</w:t>
        </w:r>
        <w:r w:rsidRPr="007956D4">
          <w:rPr>
            <w:rStyle w:val="a3"/>
            <w:rFonts w:ascii="Times New Roman" w:hAnsi="Times New Roman" w:cs="Times New Roman"/>
            <w:color w:val="auto"/>
            <w:lang w:val="uk-UA"/>
          </w:rPr>
          <w:t>e_</w:t>
        </w:r>
        <w:r w:rsidRPr="007956D4">
          <w:rPr>
            <w:rStyle w:val="a3"/>
            <w:rFonts w:ascii="Times New Roman" w:hAnsi="Times New Roman" w:cs="Times New Roman"/>
            <w:color w:val="auto"/>
            <w:lang w:val="en-US"/>
          </w:rPr>
          <w:t>ierusali</w:t>
        </w:r>
        <w:r w:rsidRPr="007956D4">
          <w:rPr>
            <w:rStyle w:val="a3"/>
            <w:rFonts w:ascii="Times New Roman" w:hAnsi="Times New Roman" w:cs="Times New Roman"/>
            <w:color w:val="auto"/>
            <w:lang w:val="uk-UA"/>
          </w:rPr>
          <w:t>m/</w:t>
        </w:r>
        <w:r w:rsidRPr="007956D4">
          <w:rPr>
            <w:rStyle w:val="a3"/>
            <w:rFonts w:ascii="Times New Roman" w:hAnsi="Times New Roman" w:cs="Times New Roman"/>
            <w:color w:val="auto"/>
            <w:lang w:val="en-US"/>
          </w:rPr>
          <w:t>tex</w:t>
        </w:r>
        <w:r w:rsidRPr="007956D4">
          <w:rPr>
            <w:rStyle w:val="a3"/>
            <w:rFonts w:ascii="Times New Roman" w:hAnsi="Times New Roman" w:cs="Times New Roman"/>
            <w:color w:val="auto"/>
            <w:lang w:val="uk-UA"/>
          </w:rPr>
          <w:t>t68</w:t>
        </w:r>
        <w:r w:rsidRPr="007956D4">
          <w:rPr>
            <w:rStyle w:val="a3"/>
            <w:rFonts w:ascii="Times New Roman" w:hAnsi="Times New Roman" w:cs="Times New Roman"/>
            <w:color w:val="auto"/>
            <w:lang w:val="en-US"/>
          </w:rPr>
          <w:t>a</w:t>
        </w:r>
        <w:r w:rsidRPr="007956D4">
          <w:rPr>
            <w:rStyle w:val="a3"/>
            <w:rFonts w:ascii="Times New Roman" w:hAnsi="Times New Roman" w:cs="Times New Roman"/>
            <w:color w:val="auto"/>
            <w:lang w:val="uk-UA"/>
          </w:rPr>
          <w:t>b.</w:t>
        </w:r>
        <w:r w:rsidRPr="007956D4">
          <w:rPr>
            <w:rStyle w:val="a3"/>
            <w:rFonts w:ascii="Times New Roman" w:hAnsi="Times New Roman" w:cs="Times New Roman"/>
            <w:color w:val="auto"/>
            <w:lang w:val="en-US"/>
          </w:rPr>
          <w:t>ph</w:t>
        </w:r>
        <w:r w:rsidRPr="007956D4">
          <w:rPr>
            <w:rStyle w:val="a3"/>
            <w:rFonts w:ascii="Times New Roman" w:hAnsi="Times New Roman" w:cs="Times New Roman"/>
            <w:color w:val="auto"/>
            <w:lang w:val="uk-UA"/>
          </w:rPr>
          <w:t>p</w:t>
        </w:r>
      </w:hyperlink>
      <w:r w:rsidRPr="007956D4">
        <w:rPr>
          <w:rFonts w:ascii="Times New Roman" w:hAnsi="Times New Roman" w:cs="Times New Roman"/>
        </w:rPr>
        <w:t>(</w:t>
      </w:r>
      <w:r>
        <w:rPr>
          <w:rFonts w:ascii="Times New Roman" w:hAnsi="Times New Roman" w:cs="Times New Roman"/>
          <w:lang w:val="uk-UA"/>
        </w:rPr>
        <w:t>дата звернення: 13.11.2019).</w:t>
      </w:r>
    </w:p>
  </w:footnote>
  <w:footnote w:id="33">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r w:rsidRPr="007956D4">
        <w:rPr>
          <w:rFonts w:ascii="Times New Roman" w:hAnsi="Times New Roman" w:cs="Times New Roman"/>
          <w:lang w:val="uk-UA"/>
        </w:rPr>
        <w:t>Там само.</w:t>
      </w:r>
    </w:p>
  </w:footnote>
  <w:footnote w:id="34">
    <w:p w:rsidR="00395880" w:rsidRPr="00220DD4" w:rsidRDefault="00395880" w:rsidP="006454B6">
      <w:pPr>
        <w:pStyle w:val="1"/>
        <w:spacing w:before="0" w:line="240" w:lineRule="auto"/>
        <w:jc w:val="both"/>
        <w:rPr>
          <w:rFonts w:ascii="Times New Roman" w:hAnsi="Times New Roman" w:cs="Times New Roman"/>
          <w:b w:val="0"/>
          <w:color w:val="auto"/>
          <w:lang w:val="en-US"/>
        </w:rPr>
      </w:pPr>
      <w:r w:rsidRPr="007956D4">
        <w:rPr>
          <w:rStyle w:val="afa"/>
          <w:rFonts w:ascii="Times New Roman" w:hAnsi="Times New Roman" w:cs="Times New Roman"/>
          <w:b w:val="0"/>
          <w:color w:val="auto"/>
          <w:sz w:val="20"/>
          <w:szCs w:val="20"/>
        </w:rPr>
        <w:footnoteRef/>
      </w:r>
      <w:r w:rsidRPr="007956D4">
        <w:rPr>
          <w:rFonts w:ascii="Times New Roman" w:hAnsi="Times New Roman" w:cs="Times New Roman"/>
          <w:b w:val="0"/>
          <w:color w:val="auto"/>
          <w:sz w:val="20"/>
          <w:szCs w:val="20"/>
          <w:lang w:val="en-US"/>
        </w:rPr>
        <w:t xml:space="preserve"> Medieval Sourcebook: Annalist of </w:t>
      </w:r>
      <w:proofErr w:type="spellStart"/>
      <w:r w:rsidRPr="007956D4">
        <w:rPr>
          <w:rFonts w:ascii="Times New Roman" w:hAnsi="Times New Roman" w:cs="Times New Roman"/>
          <w:b w:val="0"/>
          <w:color w:val="auto"/>
          <w:sz w:val="20"/>
          <w:szCs w:val="20"/>
          <w:lang w:val="en-US"/>
        </w:rPr>
        <w:t>Nieder-Altaich</w:t>
      </w:r>
      <w:proofErr w:type="spellEnd"/>
      <w:r w:rsidRPr="007956D4">
        <w:rPr>
          <w:rFonts w:ascii="Times New Roman" w:hAnsi="Times New Roman" w:cs="Times New Roman"/>
          <w:b w:val="0"/>
          <w:color w:val="auto"/>
          <w:sz w:val="20"/>
          <w:szCs w:val="20"/>
          <w:lang w:val="en-US"/>
        </w:rPr>
        <w:t>: The Great German Pilgrimage of 1064-65URL</w:t>
      </w:r>
      <w:r w:rsidRPr="007956D4">
        <w:rPr>
          <w:rFonts w:ascii="Times New Roman" w:hAnsi="Times New Roman" w:cs="Times New Roman"/>
          <w:b w:val="0"/>
          <w:color w:val="auto"/>
          <w:sz w:val="20"/>
          <w:szCs w:val="20"/>
          <w:lang w:val="uk-UA"/>
        </w:rPr>
        <w:t>:</w:t>
      </w:r>
      <w:hyperlink r:id="rId13" w:history="1">
        <w:r w:rsidRPr="00F23C16">
          <w:rPr>
            <w:rStyle w:val="a3"/>
            <w:rFonts w:ascii="Times New Roman" w:hAnsi="Times New Roman" w:cs="Times New Roman"/>
            <w:b w:val="0"/>
            <w:bCs w:val="0"/>
            <w:color w:val="auto"/>
            <w:sz w:val="20"/>
            <w:szCs w:val="20"/>
            <w:lang w:val="en-US"/>
          </w:rPr>
          <w:t>https://sourcebooks.fordham.edu/source/1064pilgrim.asp</w:t>
        </w:r>
      </w:hyperlink>
      <w:r w:rsidRPr="007956D4">
        <w:rPr>
          <w:rFonts w:ascii="Times New Roman" w:hAnsi="Times New Roman" w:cs="Times New Roman"/>
          <w:b w:val="0"/>
          <w:color w:val="auto"/>
          <w:sz w:val="20"/>
          <w:szCs w:val="20"/>
          <w:lang w:val="uk-UA"/>
        </w:rPr>
        <w:t xml:space="preserve"> (дата звернення: 20.01.2020)</w:t>
      </w:r>
    </w:p>
  </w:footnote>
  <w:footnote w:id="35">
    <w:p w:rsidR="00395880" w:rsidRPr="00EF0D77" w:rsidRDefault="00395880" w:rsidP="006454B6">
      <w:pPr>
        <w:pStyle w:val="af8"/>
        <w:jc w:val="both"/>
        <w:rPr>
          <w:rFonts w:ascii="Times New Roman" w:hAnsi="Times New Roman" w:cs="Times New Roman"/>
          <w:lang w:val="uk-UA"/>
        </w:rPr>
      </w:pPr>
      <w:r w:rsidRPr="00EF0D77">
        <w:rPr>
          <w:rStyle w:val="afa"/>
          <w:rFonts w:ascii="Times New Roman" w:hAnsi="Times New Roman" w:cs="Times New Roman"/>
        </w:rPr>
        <w:footnoteRef/>
      </w:r>
      <w:r w:rsidRPr="00EF0D77">
        <w:rPr>
          <w:rFonts w:ascii="Times New Roman" w:hAnsi="Times New Roman" w:cs="Times New Roman"/>
          <w:lang w:val="uk-UA"/>
        </w:rPr>
        <w:t>Там само.</w:t>
      </w:r>
    </w:p>
  </w:footnote>
  <w:footnote w:id="36">
    <w:p w:rsidR="00395880" w:rsidRPr="007956D4" w:rsidRDefault="00395880" w:rsidP="006454B6">
      <w:pPr>
        <w:pStyle w:val="af8"/>
        <w:jc w:val="both"/>
        <w:rPr>
          <w:rFonts w:ascii="Times New Roman" w:hAnsi="Times New Roman" w:cs="Times New Roman"/>
          <w:lang w:val="uk-UA"/>
        </w:rPr>
      </w:pPr>
      <w:r w:rsidRPr="007956D4">
        <w:rPr>
          <w:rStyle w:val="afa"/>
          <w:rFonts w:ascii="Times New Roman" w:hAnsi="Times New Roman" w:cs="Times New Roman"/>
        </w:rPr>
        <w:footnoteRef/>
      </w:r>
      <w:r w:rsidRPr="007956D4">
        <w:rPr>
          <w:rFonts w:ascii="Times New Roman" w:hAnsi="Times New Roman" w:cs="Times New Roman"/>
          <w:lang w:val="en-US"/>
        </w:rPr>
        <w:t xml:space="preserve"> Medieval Sourcebook: Annalist of </w:t>
      </w:r>
      <w:proofErr w:type="spellStart"/>
      <w:r w:rsidRPr="007956D4">
        <w:rPr>
          <w:rFonts w:ascii="Times New Roman" w:hAnsi="Times New Roman" w:cs="Times New Roman"/>
          <w:lang w:val="en-US"/>
        </w:rPr>
        <w:t>Nieder-Altaich</w:t>
      </w:r>
      <w:proofErr w:type="spellEnd"/>
      <w:r w:rsidRPr="007956D4">
        <w:rPr>
          <w:rFonts w:ascii="Times New Roman" w:hAnsi="Times New Roman" w:cs="Times New Roman"/>
          <w:lang w:val="en-US"/>
        </w:rPr>
        <w:t>: The Great German Pilgrimage of 1064-65URL</w:t>
      </w:r>
      <w:r w:rsidRPr="007956D4">
        <w:rPr>
          <w:rFonts w:ascii="Times New Roman" w:hAnsi="Times New Roman" w:cs="Times New Roman"/>
          <w:lang w:val="uk-UA"/>
        </w:rPr>
        <w:t>:</w:t>
      </w:r>
      <w:hyperlink r:id="rId14" w:history="1">
        <w:r w:rsidRPr="007956D4">
          <w:rPr>
            <w:rStyle w:val="a3"/>
            <w:rFonts w:ascii="Times New Roman" w:hAnsi="Times New Roman" w:cs="Times New Roman"/>
            <w:color w:val="auto"/>
            <w:lang w:val="en-US"/>
          </w:rPr>
          <w:t>https://sourcebooks.fordham.edu/source/1064pilgrim.asp</w:t>
        </w:r>
      </w:hyperlink>
      <w:r w:rsidRPr="007956D4">
        <w:rPr>
          <w:rFonts w:ascii="Times New Roman" w:hAnsi="Times New Roman" w:cs="Times New Roman"/>
          <w:lang w:val="uk-UA"/>
        </w:rPr>
        <w:t xml:space="preserve"> (дата звернення: 20.01.2020)</w:t>
      </w:r>
      <w:r>
        <w:rPr>
          <w:rFonts w:ascii="Times New Roman" w:hAnsi="Times New Roman" w:cs="Times New Roman"/>
          <w:lang w:val="uk-UA"/>
        </w:rPr>
        <w:t>.</w:t>
      </w:r>
    </w:p>
  </w:footnote>
  <w:footnote w:id="37">
    <w:p w:rsidR="00F23C16" w:rsidRPr="007956D4" w:rsidRDefault="00F23C16" w:rsidP="00F23C16">
      <w:pPr>
        <w:pStyle w:val="4"/>
        <w:spacing w:before="0" w:line="240" w:lineRule="auto"/>
        <w:jc w:val="both"/>
        <w:rPr>
          <w:rFonts w:ascii="Times New Roman" w:hAnsi="Times New Roman" w:cs="Times New Roman"/>
          <w:b w:val="0"/>
          <w:i w:val="0"/>
          <w:color w:val="auto"/>
          <w:sz w:val="20"/>
          <w:szCs w:val="20"/>
          <w:lang w:val="uk-UA"/>
        </w:rPr>
      </w:pPr>
      <w:r w:rsidRPr="007956D4">
        <w:rPr>
          <w:rStyle w:val="afa"/>
          <w:rFonts w:ascii="Times New Roman" w:hAnsi="Times New Roman" w:cs="Times New Roman"/>
          <w:b w:val="0"/>
          <w:i w:val="0"/>
          <w:color w:val="auto"/>
          <w:sz w:val="20"/>
          <w:szCs w:val="20"/>
        </w:rPr>
        <w:footnoteRef/>
      </w:r>
      <w:proofErr w:type="spellStart"/>
      <w:r w:rsidRPr="00F23C16">
        <w:rPr>
          <w:rFonts w:ascii="Times New Roman" w:hAnsi="Times New Roman" w:cs="Times New Roman"/>
          <w:b w:val="0"/>
          <w:bCs w:val="0"/>
          <w:i w:val="0"/>
          <w:iCs w:val="0"/>
          <w:color w:val="auto"/>
          <w:sz w:val="20"/>
          <w:szCs w:val="20"/>
        </w:rPr>
        <w:t>Гийом</w:t>
      </w:r>
      <w:proofErr w:type="spellEnd"/>
      <w:r w:rsidRPr="00F23C16">
        <w:rPr>
          <w:rFonts w:ascii="Times New Roman" w:hAnsi="Times New Roman" w:cs="Times New Roman"/>
          <w:b w:val="0"/>
          <w:bCs w:val="0"/>
          <w:i w:val="0"/>
          <w:iCs w:val="0"/>
          <w:color w:val="auto"/>
          <w:sz w:val="20"/>
          <w:szCs w:val="20"/>
        </w:rPr>
        <w:t xml:space="preserve"> </w:t>
      </w:r>
      <w:proofErr w:type="spellStart"/>
      <w:r w:rsidRPr="00F23C16">
        <w:rPr>
          <w:rFonts w:ascii="Times New Roman" w:hAnsi="Times New Roman" w:cs="Times New Roman"/>
          <w:b w:val="0"/>
          <w:bCs w:val="0"/>
          <w:i w:val="0"/>
          <w:iCs w:val="0"/>
          <w:color w:val="auto"/>
          <w:sz w:val="20"/>
          <w:szCs w:val="20"/>
        </w:rPr>
        <w:t>Тирский</w:t>
      </w:r>
      <w:proofErr w:type="spellEnd"/>
      <w:r w:rsidRPr="00F23C16">
        <w:rPr>
          <w:rFonts w:ascii="Times New Roman" w:hAnsi="Times New Roman" w:cs="Times New Roman"/>
          <w:b w:val="0"/>
          <w:bCs w:val="0"/>
          <w:i w:val="0"/>
          <w:iCs w:val="0"/>
          <w:color w:val="auto"/>
          <w:sz w:val="20"/>
          <w:szCs w:val="20"/>
          <w:lang w:val="uk-UA"/>
        </w:rPr>
        <w:t xml:space="preserve">. </w:t>
      </w:r>
      <w:r w:rsidRPr="00F23C16">
        <w:rPr>
          <w:rFonts w:ascii="Times New Roman" w:hAnsi="Times New Roman" w:cs="Times New Roman"/>
          <w:b w:val="0"/>
          <w:bCs w:val="0"/>
          <w:i w:val="0"/>
          <w:iCs w:val="0"/>
          <w:color w:val="auto"/>
          <w:sz w:val="20"/>
          <w:szCs w:val="20"/>
        </w:rPr>
        <w:t xml:space="preserve">Средневековая </w:t>
      </w:r>
      <w:r w:rsidRPr="00F23C16">
        <w:rPr>
          <w:rFonts w:ascii="Times New Roman" w:hAnsi="Times New Roman" w:cs="Times New Roman"/>
          <w:b w:val="0"/>
          <w:bCs w:val="0"/>
          <w:i w:val="0"/>
          <w:iCs w:val="0"/>
          <w:color w:val="auto"/>
          <w:sz w:val="20"/>
          <w:szCs w:val="20"/>
          <w:lang w:val="uk-UA"/>
        </w:rPr>
        <w:t>а</w:t>
      </w:r>
      <w:proofErr w:type="spellStart"/>
      <w:r w:rsidRPr="00F23C16">
        <w:rPr>
          <w:rFonts w:ascii="Times New Roman" w:hAnsi="Times New Roman" w:cs="Times New Roman"/>
          <w:b w:val="0"/>
          <w:bCs w:val="0"/>
          <w:i w:val="0"/>
          <w:iCs w:val="0"/>
          <w:color w:val="auto"/>
          <w:sz w:val="20"/>
          <w:szCs w:val="20"/>
        </w:rPr>
        <w:t>нглийская</w:t>
      </w:r>
      <w:proofErr w:type="spellEnd"/>
      <w:r w:rsidRPr="00F23C16">
        <w:rPr>
          <w:rFonts w:ascii="Times New Roman" w:hAnsi="Times New Roman" w:cs="Times New Roman"/>
          <w:b w:val="0"/>
          <w:bCs w:val="0"/>
          <w:i w:val="0"/>
          <w:iCs w:val="0"/>
          <w:color w:val="auto"/>
          <w:sz w:val="20"/>
          <w:szCs w:val="20"/>
        </w:rPr>
        <w:t xml:space="preserve"> Хроника </w:t>
      </w:r>
      <w:r w:rsidRPr="00F23C16">
        <w:rPr>
          <w:rFonts w:ascii="Times New Roman" w:hAnsi="Times New Roman" w:cs="Times New Roman"/>
          <w:b w:val="0"/>
          <w:bCs w:val="0"/>
          <w:i w:val="0"/>
          <w:iCs w:val="0"/>
          <w:color w:val="auto"/>
          <w:sz w:val="20"/>
          <w:szCs w:val="20"/>
          <w:lang w:val="uk-UA"/>
        </w:rPr>
        <w:t>о</w:t>
      </w:r>
      <w:r w:rsidRPr="00F23C16">
        <w:rPr>
          <w:rFonts w:ascii="Times New Roman" w:hAnsi="Times New Roman" w:cs="Times New Roman"/>
          <w:b w:val="0"/>
          <w:bCs w:val="0"/>
          <w:i w:val="0"/>
          <w:iCs w:val="0"/>
          <w:color w:val="auto"/>
          <w:sz w:val="20"/>
          <w:szCs w:val="20"/>
        </w:rPr>
        <w:t xml:space="preserve"> Первом Крестовом </w:t>
      </w:r>
      <w:r w:rsidRPr="00F23C16">
        <w:rPr>
          <w:rFonts w:ascii="Times New Roman" w:hAnsi="Times New Roman" w:cs="Times New Roman"/>
          <w:b w:val="0"/>
          <w:bCs w:val="0"/>
          <w:i w:val="0"/>
          <w:iCs w:val="0"/>
          <w:color w:val="auto"/>
          <w:sz w:val="20"/>
          <w:szCs w:val="20"/>
          <w:lang w:val="uk-UA"/>
        </w:rPr>
        <w:t>п</w:t>
      </w:r>
      <w:proofErr w:type="spellStart"/>
      <w:r w:rsidRPr="00F23C16">
        <w:rPr>
          <w:rFonts w:ascii="Times New Roman" w:hAnsi="Times New Roman" w:cs="Times New Roman"/>
          <w:b w:val="0"/>
          <w:bCs w:val="0"/>
          <w:i w:val="0"/>
          <w:iCs w:val="0"/>
          <w:color w:val="auto"/>
          <w:sz w:val="20"/>
          <w:szCs w:val="20"/>
        </w:rPr>
        <w:t>оходе</w:t>
      </w:r>
      <w:proofErr w:type="spellEnd"/>
      <w:proofErr w:type="gramStart"/>
      <w:r w:rsidRPr="00F23C16">
        <w:rPr>
          <w:rFonts w:ascii="Times New Roman" w:hAnsi="Times New Roman" w:cs="Times New Roman"/>
          <w:b w:val="0"/>
          <w:bCs w:val="0"/>
          <w:i w:val="0"/>
          <w:iCs w:val="0"/>
          <w:color w:val="auto"/>
          <w:sz w:val="20"/>
          <w:szCs w:val="20"/>
        </w:rPr>
        <w:t>.</w:t>
      </w:r>
      <w:proofErr w:type="spellStart"/>
      <w:r w:rsidRPr="00F23C16">
        <w:rPr>
          <w:rFonts w:ascii="Times New Roman" w:hAnsi="Times New Roman" w:cs="Times New Roman"/>
          <w:b w:val="0"/>
          <w:bCs w:val="0"/>
          <w:i w:val="0"/>
          <w:iCs w:val="0"/>
          <w:color w:val="auto"/>
          <w:sz w:val="20"/>
          <w:szCs w:val="20"/>
          <w:lang w:val="uk-UA"/>
        </w:rPr>
        <w:t>В</w:t>
      </w:r>
      <w:proofErr w:type="gramEnd"/>
      <w:r w:rsidRPr="00F23C16">
        <w:rPr>
          <w:rFonts w:ascii="Times New Roman" w:hAnsi="Times New Roman" w:cs="Times New Roman"/>
          <w:b w:val="0"/>
          <w:bCs w:val="0"/>
          <w:i w:val="0"/>
          <w:iCs w:val="0"/>
          <w:color w:val="auto"/>
          <w:sz w:val="20"/>
          <w:szCs w:val="20"/>
          <w:lang w:val="uk-UA"/>
        </w:rPr>
        <w:t>осточнаялитература</w:t>
      </w:r>
      <w:proofErr w:type="spellEnd"/>
      <w:r w:rsidRPr="00F23C16">
        <w:rPr>
          <w:rFonts w:ascii="Times New Roman" w:hAnsi="Times New Roman" w:cs="Times New Roman"/>
          <w:b w:val="0"/>
          <w:bCs w:val="0"/>
          <w:i w:val="0"/>
          <w:iCs w:val="0"/>
          <w:color w:val="auto"/>
          <w:sz w:val="20"/>
          <w:szCs w:val="20"/>
          <w:lang w:val="uk-UA"/>
        </w:rPr>
        <w:t>.</w:t>
      </w:r>
      <w:r w:rsidRPr="00F23C16">
        <w:rPr>
          <w:rFonts w:ascii="Times New Roman" w:hAnsi="Times New Roman" w:cs="Times New Roman"/>
          <w:b w:val="0"/>
          <w:bCs w:val="0"/>
          <w:i w:val="0"/>
          <w:iCs w:val="0"/>
          <w:color w:val="auto"/>
          <w:sz w:val="20"/>
          <w:szCs w:val="20"/>
          <w:lang w:val="en-US"/>
        </w:rPr>
        <w:t>URL</w:t>
      </w:r>
      <w:r w:rsidRPr="00F23C16">
        <w:rPr>
          <w:rFonts w:ascii="Times New Roman" w:hAnsi="Times New Roman" w:cs="Times New Roman"/>
          <w:b w:val="0"/>
          <w:bCs w:val="0"/>
          <w:i w:val="0"/>
          <w:iCs w:val="0"/>
          <w:color w:val="auto"/>
          <w:sz w:val="20"/>
          <w:szCs w:val="20"/>
          <w:lang w:val="uk-UA"/>
        </w:rPr>
        <w:t xml:space="preserve">: </w:t>
      </w:r>
      <w:hyperlink r:id="rId15" w:history="1">
        <w:r w:rsidRPr="00F23C16">
          <w:rPr>
            <w:rStyle w:val="a3"/>
            <w:rFonts w:ascii="Times New Roman" w:hAnsi="Times New Roman" w:cs="Times New Roman"/>
            <w:b w:val="0"/>
            <w:bCs w:val="0"/>
            <w:i w:val="0"/>
            <w:iCs w:val="0"/>
            <w:color w:val="auto"/>
            <w:sz w:val="20"/>
            <w:szCs w:val="20"/>
            <w:lang w:val="uk-UA"/>
          </w:rPr>
          <w:t>http://www.vostlit.info/Texts/rus/Gijom_Tir_Saxton_1/frametext1.htm</w:t>
        </w:r>
      </w:hyperlink>
      <w:r w:rsidRPr="00F23C16">
        <w:rPr>
          <w:rFonts w:ascii="Times New Roman" w:hAnsi="Times New Roman" w:cs="Times New Roman"/>
          <w:b w:val="0"/>
          <w:bCs w:val="0"/>
          <w:i w:val="0"/>
          <w:iCs w:val="0"/>
          <w:color w:val="auto"/>
          <w:sz w:val="20"/>
          <w:szCs w:val="20"/>
        </w:rPr>
        <w:t xml:space="preserve"> (</w:t>
      </w:r>
      <w:r w:rsidRPr="00F23C16">
        <w:rPr>
          <w:rFonts w:ascii="Times New Roman" w:hAnsi="Times New Roman" w:cs="Times New Roman"/>
          <w:b w:val="0"/>
          <w:bCs w:val="0"/>
          <w:i w:val="0"/>
          <w:iCs w:val="0"/>
          <w:color w:val="auto"/>
          <w:sz w:val="20"/>
          <w:szCs w:val="20"/>
          <w:lang w:val="uk-UA"/>
        </w:rPr>
        <w:t>дата звернення: 17.11.2019)..</w:t>
      </w:r>
    </w:p>
  </w:footnote>
  <w:footnote w:id="38">
    <w:p w:rsidR="00395880" w:rsidRPr="000E7AE7" w:rsidRDefault="00395880" w:rsidP="006454B6">
      <w:pPr>
        <w:pStyle w:val="4"/>
        <w:spacing w:before="0" w:line="240" w:lineRule="auto"/>
        <w:jc w:val="both"/>
        <w:rPr>
          <w:rFonts w:ascii="Times New Roman" w:hAnsi="Times New Roman" w:cs="Times New Roman"/>
          <w:b w:val="0"/>
          <w:i w:val="0"/>
          <w:color w:val="auto"/>
          <w:sz w:val="20"/>
          <w:szCs w:val="20"/>
          <w:lang w:val="uk-UA"/>
        </w:rPr>
      </w:pPr>
      <w:r w:rsidRPr="00984674">
        <w:rPr>
          <w:rStyle w:val="afa"/>
          <w:rFonts w:ascii="Times New Roman" w:hAnsi="Times New Roman" w:cs="Times New Roman"/>
          <w:b w:val="0"/>
          <w:i w:val="0"/>
          <w:color w:val="auto"/>
          <w:sz w:val="20"/>
          <w:szCs w:val="20"/>
        </w:rPr>
        <w:footnoteRef/>
      </w:r>
      <w:proofErr w:type="spellStart"/>
      <w:r w:rsidRPr="00984674">
        <w:rPr>
          <w:rFonts w:ascii="Times New Roman" w:hAnsi="Times New Roman" w:cs="Times New Roman"/>
          <w:b w:val="0"/>
          <w:i w:val="0"/>
          <w:color w:val="auto"/>
          <w:sz w:val="20"/>
          <w:szCs w:val="20"/>
        </w:rPr>
        <w:t>ФульхерийШартрский</w:t>
      </w:r>
      <w:proofErr w:type="spellEnd"/>
      <w:r>
        <w:rPr>
          <w:rFonts w:ascii="Times New Roman" w:hAnsi="Times New Roman" w:cs="Times New Roman"/>
          <w:b w:val="0"/>
          <w:i w:val="0"/>
          <w:color w:val="auto"/>
          <w:sz w:val="20"/>
          <w:szCs w:val="20"/>
          <w:lang w:val="uk-UA"/>
        </w:rPr>
        <w:t xml:space="preserve">. </w:t>
      </w:r>
      <w:r w:rsidRPr="00984674">
        <w:rPr>
          <w:rFonts w:ascii="Times New Roman" w:hAnsi="Times New Roman" w:cs="Times New Roman"/>
          <w:b w:val="0"/>
          <w:i w:val="0"/>
          <w:color w:val="auto"/>
          <w:sz w:val="20"/>
          <w:szCs w:val="20"/>
        </w:rPr>
        <w:t>Иерусалимская История</w:t>
      </w:r>
      <w:proofErr w:type="spellStart"/>
      <w:proofErr w:type="gramStart"/>
      <w:r w:rsidRPr="00984674">
        <w:rPr>
          <w:rFonts w:ascii="Times New Roman" w:hAnsi="Times New Roman" w:cs="Times New Roman"/>
          <w:b w:val="0"/>
          <w:i w:val="0"/>
          <w:color w:val="auto"/>
          <w:sz w:val="20"/>
          <w:szCs w:val="20"/>
          <w:lang w:val="uk-UA"/>
        </w:rPr>
        <w:t>.</w:t>
      </w:r>
      <w:r w:rsidRPr="000E7AE7">
        <w:rPr>
          <w:rFonts w:ascii="Times New Roman" w:hAnsi="Times New Roman" w:cs="Times New Roman"/>
          <w:b w:val="0"/>
          <w:color w:val="auto"/>
          <w:sz w:val="20"/>
          <w:szCs w:val="20"/>
          <w:lang w:val="uk-UA"/>
        </w:rPr>
        <w:t>В</w:t>
      </w:r>
      <w:proofErr w:type="gramEnd"/>
      <w:r w:rsidRPr="000E7AE7">
        <w:rPr>
          <w:rFonts w:ascii="Times New Roman" w:hAnsi="Times New Roman" w:cs="Times New Roman"/>
          <w:b w:val="0"/>
          <w:color w:val="auto"/>
          <w:sz w:val="20"/>
          <w:szCs w:val="20"/>
          <w:lang w:val="uk-UA"/>
        </w:rPr>
        <w:t>осточнаяЛитература</w:t>
      </w:r>
      <w:proofErr w:type="spellEnd"/>
      <w:r w:rsidRPr="00984674">
        <w:rPr>
          <w:rFonts w:ascii="Times New Roman" w:hAnsi="Times New Roman" w:cs="Times New Roman"/>
          <w:b w:val="0"/>
          <w:i w:val="0"/>
          <w:color w:val="auto"/>
          <w:sz w:val="20"/>
          <w:szCs w:val="20"/>
          <w:lang w:val="uk-UA"/>
        </w:rPr>
        <w:t>.</w:t>
      </w:r>
      <w:r>
        <w:rPr>
          <w:rFonts w:ascii="Times New Roman" w:hAnsi="Times New Roman" w:cs="Times New Roman"/>
          <w:b w:val="0"/>
          <w:i w:val="0"/>
          <w:color w:val="auto"/>
          <w:sz w:val="20"/>
          <w:szCs w:val="20"/>
          <w:lang w:val="en-US"/>
        </w:rPr>
        <w:t>URL</w:t>
      </w:r>
      <w:r w:rsidRPr="00984674">
        <w:rPr>
          <w:rFonts w:ascii="Times New Roman" w:hAnsi="Times New Roman" w:cs="Times New Roman"/>
          <w:b w:val="0"/>
          <w:i w:val="0"/>
          <w:color w:val="auto"/>
          <w:sz w:val="20"/>
          <w:szCs w:val="20"/>
          <w:lang w:val="uk-UA"/>
        </w:rPr>
        <w:t>:</w:t>
      </w:r>
      <w:hyperlink r:id="rId16" w:history="1">
        <w:r w:rsidRPr="00B00E40">
          <w:rPr>
            <w:rStyle w:val="a3"/>
            <w:rFonts w:ascii="Times New Roman" w:hAnsi="Times New Roman" w:cs="Times New Roman"/>
            <w:b w:val="0"/>
            <w:bCs w:val="0"/>
            <w:i w:val="0"/>
            <w:color w:val="auto"/>
            <w:sz w:val="20"/>
            <w:szCs w:val="20"/>
            <w:lang w:val="en-US"/>
          </w:rPr>
          <w:t>http</w:t>
        </w:r>
        <w:r w:rsidRPr="00B00E40">
          <w:rPr>
            <w:rStyle w:val="a3"/>
            <w:rFonts w:ascii="Times New Roman" w:hAnsi="Times New Roman" w:cs="Times New Roman"/>
            <w:b w:val="0"/>
            <w:bCs w:val="0"/>
            <w:i w:val="0"/>
            <w:color w:val="auto"/>
            <w:sz w:val="20"/>
            <w:szCs w:val="20"/>
            <w:lang w:val="uk-UA"/>
          </w:rPr>
          <w:t>://</w:t>
        </w:r>
        <w:r w:rsidRPr="00B00E40">
          <w:rPr>
            <w:rStyle w:val="a3"/>
            <w:rFonts w:ascii="Times New Roman" w:hAnsi="Times New Roman" w:cs="Times New Roman"/>
            <w:b w:val="0"/>
            <w:bCs w:val="0"/>
            <w:i w:val="0"/>
            <w:color w:val="auto"/>
            <w:sz w:val="20"/>
            <w:szCs w:val="20"/>
            <w:lang w:val="en-US"/>
          </w:rPr>
          <w:t>www</w:t>
        </w:r>
        <w:r w:rsidRPr="00B00E40">
          <w:rPr>
            <w:rStyle w:val="a3"/>
            <w:rFonts w:ascii="Times New Roman" w:hAnsi="Times New Roman" w:cs="Times New Roman"/>
            <w:b w:val="0"/>
            <w:bCs w:val="0"/>
            <w:i w:val="0"/>
            <w:color w:val="auto"/>
            <w:sz w:val="20"/>
            <w:szCs w:val="20"/>
            <w:lang w:val="uk-UA"/>
          </w:rPr>
          <w:t>.</w:t>
        </w:r>
        <w:proofErr w:type="spellStart"/>
        <w:r w:rsidRPr="00B00E40">
          <w:rPr>
            <w:rStyle w:val="a3"/>
            <w:rFonts w:ascii="Times New Roman" w:hAnsi="Times New Roman" w:cs="Times New Roman"/>
            <w:b w:val="0"/>
            <w:bCs w:val="0"/>
            <w:i w:val="0"/>
            <w:color w:val="auto"/>
            <w:sz w:val="20"/>
            <w:szCs w:val="20"/>
            <w:lang w:val="en-US"/>
          </w:rPr>
          <w:t>vostlit</w:t>
        </w:r>
        <w:proofErr w:type="spellEnd"/>
        <w:r w:rsidRPr="00B00E40">
          <w:rPr>
            <w:rStyle w:val="a3"/>
            <w:rFonts w:ascii="Times New Roman" w:hAnsi="Times New Roman" w:cs="Times New Roman"/>
            <w:b w:val="0"/>
            <w:bCs w:val="0"/>
            <w:i w:val="0"/>
            <w:color w:val="auto"/>
            <w:sz w:val="20"/>
            <w:szCs w:val="20"/>
            <w:lang w:val="uk-UA"/>
          </w:rPr>
          <w:t>.</w:t>
        </w:r>
        <w:r w:rsidRPr="00B00E40">
          <w:rPr>
            <w:rStyle w:val="a3"/>
            <w:rFonts w:ascii="Times New Roman" w:hAnsi="Times New Roman" w:cs="Times New Roman"/>
            <w:b w:val="0"/>
            <w:bCs w:val="0"/>
            <w:i w:val="0"/>
            <w:color w:val="auto"/>
            <w:sz w:val="20"/>
            <w:szCs w:val="20"/>
            <w:lang w:val="en-US"/>
          </w:rPr>
          <w:t>info</w:t>
        </w:r>
        <w:r w:rsidRPr="00B00E40">
          <w:rPr>
            <w:rStyle w:val="a3"/>
            <w:rFonts w:ascii="Times New Roman" w:hAnsi="Times New Roman" w:cs="Times New Roman"/>
            <w:b w:val="0"/>
            <w:bCs w:val="0"/>
            <w:i w:val="0"/>
            <w:color w:val="auto"/>
            <w:sz w:val="20"/>
            <w:szCs w:val="20"/>
            <w:lang w:val="uk-UA"/>
          </w:rPr>
          <w:t>/</w:t>
        </w:r>
        <w:r w:rsidRPr="00B00E40">
          <w:rPr>
            <w:rStyle w:val="a3"/>
            <w:rFonts w:ascii="Times New Roman" w:hAnsi="Times New Roman" w:cs="Times New Roman"/>
            <w:b w:val="0"/>
            <w:bCs w:val="0"/>
            <w:i w:val="0"/>
            <w:color w:val="auto"/>
            <w:sz w:val="20"/>
            <w:szCs w:val="20"/>
            <w:lang w:val="en-US"/>
          </w:rPr>
          <w:t>Texts</w:t>
        </w:r>
        <w:r w:rsidRPr="00B00E40">
          <w:rPr>
            <w:rStyle w:val="a3"/>
            <w:rFonts w:ascii="Times New Roman" w:hAnsi="Times New Roman" w:cs="Times New Roman"/>
            <w:b w:val="0"/>
            <w:bCs w:val="0"/>
            <w:i w:val="0"/>
            <w:color w:val="auto"/>
            <w:sz w:val="20"/>
            <w:szCs w:val="20"/>
            <w:lang w:val="uk-UA"/>
          </w:rPr>
          <w:t>/</w:t>
        </w:r>
        <w:proofErr w:type="spellStart"/>
        <w:r w:rsidRPr="00B00E40">
          <w:rPr>
            <w:rStyle w:val="a3"/>
            <w:rFonts w:ascii="Times New Roman" w:hAnsi="Times New Roman" w:cs="Times New Roman"/>
            <w:b w:val="0"/>
            <w:bCs w:val="0"/>
            <w:i w:val="0"/>
            <w:color w:val="auto"/>
            <w:sz w:val="20"/>
            <w:szCs w:val="20"/>
            <w:lang w:val="en-US"/>
          </w:rPr>
          <w:t>rus</w:t>
        </w:r>
        <w:proofErr w:type="spellEnd"/>
        <w:r w:rsidRPr="00B00E40">
          <w:rPr>
            <w:rStyle w:val="a3"/>
            <w:rFonts w:ascii="Times New Roman" w:hAnsi="Times New Roman" w:cs="Times New Roman"/>
            <w:b w:val="0"/>
            <w:bCs w:val="0"/>
            <w:i w:val="0"/>
            <w:color w:val="auto"/>
            <w:sz w:val="20"/>
            <w:szCs w:val="20"/>
            <w:lang w:val="uk-UA"/>
          </w:rPr>
          <w:t>3/</w:t>
        </w:r>
        <w:proofErr w:type="spellStart"/>
        <w:r w:rsidRPr="00B00E40">
          <w:rPr>
            <w:rStyle w:val="a3"/>
            <w:rFonts w:ascii="Times New Roman" w:hAnsi="Times New Roman" w:cs="Times New Roman"/>
            <w:b w:val="0"/>
            <w:bCs w:val="0"/>
            <w:i w:val="0"/>
            <w:color w:val="auto"/>
            <w:sz w:val="20"/>
            <w:szCs w:val="20"/>
            <w:lang w:val="en-US"/>
          </w:rPr>
          <w:t>Fulch</w:t>
        </w:r>
        <w:proofErr w:type="spellEnd"/>
        <w:r w:rsidRPr="00B00E40">
          <w:rPr>
            <w:rStyle w:val="a3"/>
            <w:rFonts w:ascii="Times New Roman" w:hAnsi="Times New Roman" w:cs="Times New Roman"/>
            <w:b w:val="0"/>
            <w:bCs w:val="0"/>
            <w:i w:val="0"/>
            <w:color w:val="auto"/>
            <w:sz w:val="20"/>
            <w:szCs w:val="20"/>
            <w:lang w:val="uk-UA"/>
          </w:rPr>
          <w:t>/</w:t>
        </w:r>
        <w:r w:rsidRPr="00B00E40">
          <w:rPr>
            <w:rStyle w:val="a3"/>
            <w:rFonts w:ascii="Times New Roman" w:hAnsi="Times New Roman" w:cs="Times New Roman"/>
            <w:b w:val="0"/>
            <w:bCs w:val="0"/>
            <w:i w:val="0"/>
            <w:color w:val="auto"/>
            <w:sz w:val="20"/>
            <w:szCs w:val="20"/>
            <w:lang w:val="en-US"/>
          </w:rPr>
          <w:t>text</w:t>
        </w:r>
        <w:r w:rsidRPr="00B00E40">
          <w:rPr>
            <w:rStyle w:val="a3"/>
            <w:rFonts w:ascii="Times New Roman" w:hAnsi="Times New Roman" w:cs="Times New Roman"/>
            <w:b w:val="0"/>
            <w:bCs w:val="0"/>
            <w:i w:val="0"/>
            <w:color w:val="auto"/>
            <w:sz w:val="20"/>
            <w:szCs w:val="20"/>
            <w:lang w:val="uk-UA"/>
          </w:rPr>
          <w:t>.</w:t>
        </w:r>
        <w:proofErr w:type="spellStart"/>
        <w:r w:rsidRPr="00B00E40">
          <w:rPr>
            <w:rStyle w:val="a3"/>
            <w:rFonts w:ascii="Times New Roman" w:hAnsi="Times New Roman" w:cs="Times New Roman"/>
            <w:b w:val="0"/>
            <w:bCs w:val="0"/>
            <w:i w:val="0"/>
            <w:color w:val="auto"/>
            <w:sz w:val="20"/>
            <w:szCs w:val="20"/>
            <w:lang w:val="en-US"/>
          </w:rPr>
          <w:t>phtml</w:t>
        </w:r>
        <w:proofErr w:type="spellEnd"/>
        <w:r w:rsidRPr="00B00E40">
          <w:rPr>
            <w:rStyle w:val="a3"/>
            <w:rFonts w:ascii="Times New Roman" w:hAnsi="Times New Roman" w:cs="Times New Roman"/>
            <w:b w:val="0"/>
            <w:bCs w:val="0"/>
            <w:i w:val="0"/>
            <w:color w:val="auto"/>
            <w:sz w:val="20"/>
            <w:szCs w:val="20"/>
            <w:lang w:val="uk-UA"/>
          </w:rPr>
          <w:t>?</w:t>
        </w:r>
        <w:r w:rsidRPr="00B00E40">
          <w:rPr>
            <w:rStyle w:val="a3"/>
            <w:rFonts w:ascii="Times New Roman" w:hAnsi="Times New Roman" w:cs="Times New Roman"/>
            <w:b w:val="0"/>
            <w:bCs w:val="0"/>
            <w:i w:val="0"/>
            <w:color w:val="auto"/>
            <w:sz w:val="20"/>
            <w:szCs w:val="20"/>
            <w:lang w:val="en-US"/>
          </w:rPr>
          <w:t>id</w:t>
        </w:r>
        <w:r w:rsidRPr="00B00E40">
          <w:rPr>
            <w:rStyle w:val="a3"/>
            <w:rFonts w:ascii="Times New Roman" w:hAnsi="Times New Roman" w:cs="Times New Roman"/>
            <w:b w:val="0"/>
            <w:bCs w:val="0"/>
            <w:i w:val="0"/>
            <w:color w:val="auto"/>
            <w:sz w:val="20"/>
            <w:szCs w:val="20"/>
            <w:lang w:val="uk-UA"/>
          </w:rPr>
          <w:t>=4452</w:t>
        </w:r>
      </w:hyperlink>
      <w:r>
        <w:rPr>
          <w:rFonts w:ascii="Times New Roman" w:hAnsi="Times New Roman" w:cs="Times New Roman"/>
          <w:b w:val="0"/>
          <w:i w:val="0"/>
          <w:color w:val="auto"/>
          <w:sz w:val="20"/>
          <w:szCs w:val="20"/>
          <w:lang w:val="uk-UA"/>
        </w:rPr>
        <w:t xml:space="preserve"> (дата звернення: 17. 12. 2019).</w:t>
      </w:r>
    </w:p>
  </w:footnote>
  <w:footnote w:id="39">
    <w:p w:rsidR="00395880" w:rsidRPr="006114F1" w:rsidRDefault="00395880" w:rsidP="006454B6">
      <w:pPr>
        <w:pStyle w:val="af8"/>
        <w:jc w:val="both"/>
        <w:rPr>
          <w:rFonts w:ascii="Times New Roman" w:hAnsi="Times New Roman" w:cs="Times New Roman"/>
        </w:rPr>
      </w:pPr>
      <w:r w:rsidRPr="00641FD6">
        <w:rPr>
          <w:rStyle w:val="afa"/>
          <w:rFonts w:ascii="Times New Roman" w:hAnsi="Times New Roman" w:cs="Times New Roman"/>
        </w:rPr>
        <w:footnoteRef/>
      </w:r>
      <w:r w:rsidRPr="00641FD6">
        <w:rPr>
          <w:rFonts w:ascii="Times New Roman" w:hAnsi="Times New Roman" w:cs="Times New Roman"/>
          <w:lang w:val="uk-UA"/>
        </w:rPr>
        <w:t xml:space="preserve">Анна </w:t>
      </w:r>
      <w:proofErr w:type="spellStart"/>
      <w:r w:rsidRPr="00641FD6">
        <w:rPr>
          <w:rFonts w:ascii="Times New Roman" w:hAnsi="Times New Roman" w:cs="Times New Roman"/>
          <w:lang w:val="uk-UA"/>
        </w:rPr>
        <w:t>Комнина</w:t>
      </w:r>
      <w:proofErr w:type="spellEnd"/>
      <w:r w:rsidRPr="00641FD6">
        <w:rPr>
          <w:rFonts w:ascii="Times New Roman" w:hAnsi="Times New Roman" w:cs="Times New Roman"/>
          <w:lang w:val="uk-UA"/>
        </w:rPr>
        <w:t xml:space="preserve">. </w:t>
      </w:r>
      <w:proofErr w:type="spellStart"/>
      <w:r w:rsidRPr="00641FD6">
        <w:rPr>
          <w:rFonts w:ascii="Times New Roman" w:hAnsi="Times New Roman" w:cs="Times New Roman"/>
          <w:lang w:val="uk-UA"/>
        </w:rPr>
        <w:t>Алексиада</w:t>
      </w:r>
      <w:proofErr w:type="spellEnd"/>
      <w:r w:rsidRPr="00641FD6">
        <w:rPr>
          <w:rFonts w:ascii="Times New Roman" w:hAnsi="Times New Roman" w:cs="Times New Roman"/>
          <w:lang w:val="uk-UA"/>
        </w:rPr>
        <w:t>.</w:t>
      </w:r>
      <w:r>
        <w:rPr>
          <w:rFonts w:ascii="Times New Roman" w:hAnsi="Times New Roman" w:cs="Times New Roman"/>
          <w:lang w:val="en-US"/>
        </w:rPr>
        <w:t>URL</w:t>
      </w:r>
      <w:r w:rsidRPr="000E7AE7">
        <w:rPr>
          <w:rFonts w:ascii="Times New Roman" w:hAnsi="Times New Roman" w:cs="Times New Roman"/>
          <w:lang w:val="uk-UA"/>
        </w:rPr>
        <w:t>:</w:t>
      </w:r>
      <w:hyperlink r:id="rId17" w:history="1">
        <w:r w:rsidRPr="000E7AE7">
          <w:rPr>
            <w:rStyle w:val="a3"/>
            <w:rFonts w:ascii="Times New Roman" w:hAnsi="Times New Roman" w:cs="Times New Roman"/>
            <w:color w:val="auto"/>
            <w:lang w:val="uk-UA"/>
          </w:rPr>
          <w:t>https://libking.ru/books/sci-/sci-history/28096-anna-komnina-aleksiada.html</w:t>
        </w:r>
      </w:hyperlink>
      <w:r>
        <w:rPr>
          <w:rFonts w:ascii="Times New Roman" w:hAnsi="Times New Roman" w:cs="Times New Roman"/>
          <w:lang w:val="uk-UA"/>
        </w:rPr>
        <w:t xml:space="preserve"> (дата звернення: 23.12.2019)</w:t>
      </w:r>
      <w:r w:rsidRPr="006114F1">
        <w:rPr>
          <w:rFonts w:ascii="Times New Roman" w:hAnsi="Times New Roman" w:cs="Times New Roman"/>
        </w:rPr>
        <w:t>.</w:t>
      </w:r>
    </w:p>
  </w:footnote>
  <w:footnote w:id="40">
    <w:p w:rsidR="00395880" w:rsidRPr="000246DF" w:rsidRDefault="00395880" w:rsidP="006454B6">
      <w:pPr>
        <w:pStyle w:val="af8"/>
        <w:jc w:val="both"/>
        <w:rPr>
          <w:rFonts w:ascii="Times New Roman" w:hAnsi="Times New Roman" w:cs="Times New Roman"/>
          <w:lang w:val="uk-UA"/>
        </w:rPr>
      </w:pPr>
      <w:r w:rsidRPr="000246DF">
        <w:rPr>
          <w:rStyle w:val="afa"/>
          <w:rFonts w:ascii="Times New Roman" w:hAnsi="Times New Roman" w:cs="Times New Roman"/>
        </w:rPr>
        <w:footnoteRef/>
      </w:r>
      <w:r w:rsidRPr="000246DF">
        <w:rPr>
          <w:rFonts w:ascii="Times New Roman" w:hAnsi="Times New Roman" w:cs="Times New Roman"/>
          <w:lang w:val="uk-UA"/>
        </w:rPr>
        <w:t>Там само.</w:t>
      </w:r>
    </w:p>
  </w:footnote>
  <w:footnote w:id="41">
    <w:p w:rsidR="00395880" w:rsidRPr="000A317D" w:rsidRDefault="00395880" w:rsidP="00B00E40">
      <w:pPr>
        <w:pStyle w:val="af8"/>
        <w:jc w:val="both"/>
        <w:rPr>
          <w:rFonts w:ascii="Times New Roman" w:hAnsi="Times New Roman" w:cs="Times New Roman"/>
          <w:b/>
          <w:i/>
          <w:lang w:val="uk-UA"/>
        </w:rPr>
      </w:pPr>
      <w:r w:rsidRPr="007A4599">
        <w:rPr>
          <w:rStyle w:val="afa"/>
          <w:rFonts w:ascii="Times New Roman" w:hAnsi="Times New Roman" w:cs="Times New Roman"/>
        </w:rPr>
        <w:footnoteRef/>
      </w:r>
      <w:r w:rsidRPr="007A4599">
        <w:rPr>
          <w:rFonts w:ascii="Times New Roman" w:hAnsi="Times New Roman" w:cs="Times New Roman"/>
          <w:lang w:val="uk-UA"/>
        </w:rPr>
        <w:t>Д</w:t>
      </w:r>
      <w:proofErr w:type="spellStart"/>
      <w:r w:rsidRPr="007A4599">
        <w:rPr>
          <w:rFonts w:ascii="Times New Roman" w:hAnsi="Times New Roman" w:cs="Times New Roman"/>
        </w:rPr>
        <w:t>еяния</w:t>
      </w:r>
      <w:proofErr w:type="spellEnd"/>
      <w:r w:rsidRPr="007A4599">
        <w:rPr>
          <w:rFonts w:ascii="Times New Roman" w:hAnsi="Times New Roman" w:cs="Times New Roman"/>
        </w:rPr>
        <w:t xml:space="preserve"> франков и прочих </w:t>
      </w:r>
      <w:proofErr w:type="spellStart"/>
      <w:r w:rsidRPr="007A4599">
        <w:rPr>
          <w:rFonts w:ascii="Times New Roman" w:hAnsi="Times New Roman" w:cs="Times New Roman"/>
        </w:rPr>
        <w:t>иерусалимцев</w:t>
      </w:r>
      <w:proofErr w:type="spellEnd"/>
      <w:r w:rsidRPr="007A4599">
        <w:rPr>
          <w:rFonts w:ascii="Times New Roman" w:hAnsi="Times New Roman" w:cs="Times New Roman"/>
          <w:lang w:val="uk-UA"/>
        </w:rPr>
        <w:t xml:space="preserve">. </w:t>
      </w:r>
      <w:proofErr w:type="spellStart"/>
      <w:r w:rsidRPr="007A4599">
        <w:rPr>
          <w:rFonts w:ascii="Times New Roman" w:hAnsi="Times New Roman" w:cs="Times New Roman"/>
          <w:i/>
          <w:lang w:val="uk-UA"/>
        </w:rPr>
        <w:t>ВосточнаяЛитература</w:t>
      </w:r>
      <w:proofErr w:type="spellEnd"/>
      <w:r w:rsidRPr="007A4599">
        <w:rPr>
          <w:rFonts w:ascii="Times New Roman" w:hAnsi="Times New Roman" w:cs="Times New Roman"/>
          <w:lang w:val="uk-UA"/>
        </w:rPr>
        <w:t>.</w:t>
      </w:r>
      <w:r w:rsidRPr="007A4599">
        <w:rPr>
          <w:rFonts w:ascii="Times New Roman" w:hAnsi="Times New Roman" w:cs="Times New Roman"/>
          <w:lang w:val="en-US"/>
        </w:rPr>
        <w:t>URL</w:t>
      </w:r>
      <w:r w:rsidRPr="007A4599">
        <w:rPr>
          <w:rFonts w:ascii="Times New Roman" w:hAnsi="Times New Roman" w:cs="Times New Roman"/>
          <w:lang w:val="uk-UA"/>
        </w:rPr>
        <w:t xml:space="preserve">:  </w:t>
      </w:r>
      <w:hyperlink r:id="rId18" w:history="1">
        <w:r w:rsidRPr="007A4599">
          <w:rPr>
            <w:rStyle w:val="a3"/>
            <w:rFonts w:ascii="Times New Roman" w:hAnsi="Times New Roman" w:cs="Times New Roman"/>
            <w:color w:val="auto"/>
            <w:lang w:val="uk-UA"/>
          </w:rPr>
          <w:t>http://www.vostlit.info/Texts/rus3/Gesta_Fr_Ier/frametext1.htm</w:t>
        </w:r>
      </w:hyperlink>
      <w:r w:rsidRPr="007A4599">
        <w:rPr>
          <w:rFonts w:ascii="Times New Roman" w:hAnsi="Times New Roman" w:cs="Times New Roman"/>
        </w:rPr>
        <w:t>(</w:t>
      </w:r>
      <w:r>
        <w:rPr>
          <w:rFonts w:ascii="Times New Roman" w:hAnsi="Times New Roman" w:cs="Times New Roman"/>
          <w:lang w:val="uk-UA"/>
        </w:rPr>
        <w:t>д</w:t>
      </w:r>
      <w:r w:rsidRPr="007A4599">
        <w:rPr>
          <w:rFonts w:ascii="Times New Roman" w:hAnsi="Times New Roman" w:cs="Times New Roman"/>
          <w:lang w:val="uk-UA"/>
        </w:rPr>
        <w:t>ата звернення: 07.11.2019).</w:t>
      </w:r>
    </w:p>
  </w:footnote>
  <w:footnote w:id="42">
    <w:p w:rsidR="00395880" w:rsidRPr="00FB2090" w:rsidRDefault="00395880" w:rsidP="006454B6">
      <w:pPr>
        <w:pStyle w:val="af8"/>
        <w:jc w:val="both"/>
        <w:rPr>
          <w:rFonts w:ascii="Times New Roman" w:hAnsi="Times New Roman" w:cs="Times New Roman"/>
        </w:rPr>
      </w:pPr>
      <w:r w:rsidRPr="00FB2090">
        <w:rPr>
          <w:rStyle w:val="afa"/>
          <w:rFonts w:ascii="Times New Roman" w:hAnsi="Times New Roman" w:cs="Times New Roman"/>
        </w:rPr>
        <w:footnoteRef/>
      </w:r>
      <w:r w:rsidRPr="00FB2090">
        <w:rPr>
          <w:rFonts w:ascii="Times New Roman" w:hAnsi="Times New Roman" w:cs="Times New Roman"/>
          <w:lang w:val="uk-UA"/>
        </w:rPr>
        <w:t xml:space="preserve">Харитонович Д. </w:t>
      </w:r>
      <w:r w:rsidRPr="00FB2090">
        <w:rPr>
          <w:rFonts w:ascii="Times New Roman" w:hAnsi="Times New Roman" w:cs="Times New Roman"/>
        </w:rPr>
        <w:t>Э.История Кре</w:t>
      </w:r>
      <w:r>
        <w:rPr>
          <w:rFonts w:ascii="Times New Roman" w:hAnsi="Times New Roman" w:cs="Times New Roman"/>
        </w:rPr>
        <w:t>стовых походов: Краткий курс. М</w:t>
      </w:r>
      <w:proofErr w:type="spellStart"/>
      <w:r>
        <w:rPr>
          <w:rFonts w:ascii="Times New Roman" w:hAnsi="Times New Roman" w:cs="Times New Roman"/>
          <w:lang w:val="uk-UA"/>
        </w:rPr>
        <w:t>осква</w:t>
      </w:r>
      <w:proofErr w:type="spellEnd"/>
      <w:r w:rsidRPr="00FB2090">
        <w:rPr>
          <w:rFonts w:ascii="Times New Roman" w:hAnsi="Times New Roman" w:cs="Times New Roman"/>
        </w:rPr>
        <w:t xml:space="preserve">: </w:t>
      </w:r>
      <w:proofErr w:type="spellStart"/>
      <w:r w:rsidRPr="00FB2090">
        <w:rPr>
          <w:rFonts w:ascii="Times New Roman" w:hAnsi="Times New Roman" w:cs="Times New Roman"/>
        </w:rPr>
        <w:t>Аванта+</w:t>
      </w:r>
      <w:proofErr w:type="spellEnd"/>
      <w:r w:rsidRPr="00FB2090">
        <w:rPr>
          <w:rFonts w:ascii="Times New Roman" w:hAnsi="Times New Roman" w:cs="Times New Roman"/>
        </w:rPr>
        <w:t>, 2010, с. 111.</w:t>
      </w:r>
    </w:p>
  </w:footnote>
  <w:footnote w:id="43">
    <w:p w:rsidR="00395880" w:rsidRPr="00727252" w:rsidRDefault="00395880" w:rsidP="006454B6">
      <w:pPr>
        <w:pStyle w:val="af8"/>
        <w:jc w:val="both"/>
        <w:rPr>
          <w:rFonts w:ascii="Times New Roman" w:hAnsi="Times New Roman" w:cs="Times New Roman"/>
          <w:lang w:val="uk-UA"/>
        </w:rPr>
      </w:pPr>
      <w:r w:rsidRPr="00727252">
        <w:rPr>
          <w:rStyle w:val="afa"/>
          <w:rFonts w:ascii="Times New Roman" w:hAnsi="Times New Roman" w:cs="Times New Roman"/>
        </w:rPr>
        <w:footnoteRef/>
      </w:r>
      <w:r w:rsidRPr="00727252">
        <w:rPr>
          <w:rFonts w:ascii="Times New Roman" w:hAnsi="Times New Roman" w:cs="Times New Roman"/>
          <w:lang w:val="uk-UA"/>
        </w:rPr>
        <w:t>К</w:t>
      </w:r>
      <w:r w:rsidRPr="00727252">
        <w:rPr>
          <w:rFonts w:ascii="Times New Roman" w:hAnsi="Times New Roman" w:cs="Times New Roman"/>
        </w:rPr>
        <w:t xml:space="preserve">лари, </w:t>
      </w:r>
      <w:proofErr w:type="spellStart"/>
      <w:r w:rsidRPr="00727252">
        <w:rPr>
          <w:rFonts w:ascii="Times New Roman" w:hAnsi="Times New Roman" w:cs="Times New Roman"/>
        </w:rPr>
        <w:t>Робер</w:t>
      </w:r>
      <w:proofErr w:type="spellEnd"/>
      <w:r w:rsidRPr="00727252">
        <w:rPr>
          <w:rFonts w:ascii="Times New Roman" w:hAnsi="Times New Roman" w:cs="Times New Roman"/>
        </w:rPr>
        <w:t xml:space="preserve"> де. Завоевание </w:t>
      </w:r>
      <w:proofErr w:type="spellStart"/>
      <w:r w:rsidRPr="00727252">
        <w:rPr>
          <w:rFonts w:ascii="Times New Roman" w:hAnsi="Times New Roman" w:cs="Times New Roman"/>
        </w:rPr>
        <w:t>Константинополя</w:t>
      </w:r>
      <w:proofErr w:type="gramStart"/>
      <w:r w:rsidRPr="00727252">
        <w:rPr>
          <w:rFonts w:ascii="Times New Roman" w:hAnsi="Times New Roman" w:cs="Times New Roman"/>
        </w:rPr>
        <w:t>.П</w:t>
      </w:r>
      <w:proofErr w:type="gramEnd"/>
      <w:r w:rsidRPr="00727252">
        <w:rPr>
          <w:rFonts w:ascii="Times New Roman" w:hAnsi="Times New Roman" w:cs="Times New Roman"/>
        </w:rPr>
        <w:t>еревод</w:t>
      </w:r>
      <w:proofErr w:type="spellEnd"/>
      <w:r w:rsidRPr="00727252">
        <w:rPr>
          <w:rFonts w:ascii="Times New Roman" w:hAnsi="Times New Roman" w:cs="Times New Roman"/>
        </w:rPr>
        <w:t xml:space="preserve">, статьи и </w:t>
      </w:r>
      <w:proofErr w:type="spellStart"/>
      <w:r w:rsidRPr="00727252">
        <w:rPr>
          <w:rFonts w:ascii="Times New Roman" w:hAnsi="Times New Roman" w:cs="Times New Roman"/>
        </w:rPr>
        <w:t>коментарий</w:t>
      </w:r>
      <w:proofErr w:type="spellEnd"/>
      <w:r w:rsidRPr="00727252">
        <w:rPr>
          <w:rFonts w:ascii="Times New Roman" w:hAnsi="Times New Roman" w:cs="Times New Roman"/>
        </w:rPr>
        <w:t xml:space="preserve">. М.А. </w:t>
      </w:r>
      <w:proofErr w:type="spellStart"/>
      <w:r w:rsidRPr="00727252">
        <w:rPr>
          <w:rFonts w:ascii="Times New Roman" w:hAnsi="Times New Roman" w:cs="Times New Roman"/>
        </w:rPr>
        <w:t>Заборова</w:t>
      </w:r>
      <w:proofErr w:type="spellEnd"/>
      <w:r w:rsidRPr="00727252">
        <w:rPr>
          <w:rFonts w:ascii="Times New Roman" w:hAnsi="Times New Roman" w:cs="Times New Roman"/>
        </w:rPr>
        <w:t>. М: Наука, 1986</w:t>
      </w:r>
      <w:r w:rsidRPr="00727252">
        <w:rPr>
          <w:rFonts w:ascii="Times New Roman" w:hAnsi="Times New Roman" w:cs="Times New Roman"/>
          <w:lang w:val="uk-UA"/>
        </w:rPr>
        <w:t xml:space="preserve">, </w:t>
      </w:r>
      <w:r w:rsidRPr="00727252">
        <w:rPr>
          <w:rFonts w:ascii="Times New Roman" w:hAnsi="Times New Roman" w:cs="Times New Roman"/>
        </w:rPr>
        <w:t>с.</w:t>
      </w:r>
      <w:r>
        <w:rPr>
          <w:rFonts w:ascii="Times New Roman" w:hAnsi="Times New Roman" w:cs="Times New Roman"/>
          <w:lang w:val="uk-UA"/>
        </w:rPr>
        <w:t>2</w:t>
      </w:r>
      <w:r w:rsidRPr="00727252">
        <w:rPr>
          <w:rFonts w:ascii="Times New Roman" w:hAnsi="Times New Roman" w:cs="Times New Roman"/>
          <w:lang w:val="uk-UA"/>
        </w:rPr>
        <w:t xml:space="preserve">1. </w:t>
      </w:r>
    </w:p>
  </w:footnote>
  <w:footnote w:id="44">
    <w:p w:rsidR="00395880" w:rsidRPr="00FB2090" w:rsidRDefault="00395880" w:rsidP="006454B6">
      <w:pPr>
        <w:pStyle w:val="af8"/>
        <w:jc w:val="both"/>
        <w:rPr>
          <w:rFonts w:ascii="Times New Roman" w:hAnsi="Times New Roman" w:cs="Times New Roman"/>
          <w:lang w:val="uk-UA"/>
        </w:rPr>
      </w:pPr>
      <w:r w:rsidRPr="00FB2090">
        <w:rPr>
          <w:rStyle w:val="afa"/>
          <w:rFonts w:ascii="Times New Roman" w:hAnsi="Times New Roman" w:cs="Times New Roman"/>
        </w:rPr>
        <w:footnoteRef/>
      </w:r>
      <w:r w:rsidRPr="00FB2090">
        <w:rPr>
          <w:rFonts w:ascii="Times New Roman" w:hAnsi="Times New Roman" w:cs="Times New Roman"/>
          <w:lang w:val="uk-UA"/>
        </w:rPr>
        <w:t>К</w:t>
      </w:r>
      <w:r w:rsidRPr="00FB2090">
        <w:rPr>
          <w:rFonts w:ascii="Times New Roman" w:hAnsi="Times New Roman" w:cs="Times New Roman"/>
        </w:rPr>
        <w:t xml:space="preserve">лари, </w:t>
      </w:r>
      <w:proofErr w:type="spellStart"/>
      <w:r w:rsidRPr="00FB2090">
        <w:rPr>
          <w:rFonts w:ascii="Times New Roman" w:hAnsi="Times New Roman" w:cs="Times New Roman"/>
        </w:rPr>
        <w:t>Робер</w:t>
      </w:r>
      <w:proofErr w:type="spellEnd"/>
      <w:r w:rsidRPr="00FB2090">
        <w:rPr>
          <w:rFonts w:ascii="Times New Roman" w:hAnsi="Times New Roman" w:cs="Times New Roman"/>
        </w:rPr>
        <w:t xml:space="preserve"> де. Завоевание </w:t>
      </w:r>
      <w:proofErr w:type="spellStart"/>
      <w:r w:rsidRPr="00FB2090">
        <w:rPr>
          <w:rFonts w:ascii="Times New Roman" w:hAnsi="Times New Roman" w:cs="Times New Roman"/>
        </w:rPr>
        <w:t>Константинополя</w:t>
      </w:r>
      <w:proofErr w:type="gramStart"/>
      <w:r w:rsidRPr="00FB2090">
        <w:rPr>
          <w:rFonts w:ascii="Times New Roman" w:hAnsi="Times New Roman" w:cs="Times New Roman"/>
        </w:rPr>
        <w:t>.П</w:t>
      </w:r>
      <w:proofErr w:type="gramEnd"/>
      <w:r w:rsidRPr="00FB2090">
        <w:rPr>
          <w:rFonts w:ascii="Times New Roman" w:hAnsi="Times New Roman" w:cs="Times New Roman"/>
        </w:rPr>
        <w:t>еревод</w:t>
      </w:r>
      <w:proofErr w:type="spellEnd"/>
      <w:r w:rsidRPr="00FB2090">
        <w:rPr>
          <w:rFonts w:ascii="Times New Roman" w:hAnsi="Times New Roman" w:cs="Times New Roman"/>
        </w:rPr>
        <w:t xml:space="preserve">, статьи и </w:t>
      </w:r>
      <w:proofErr w:type="spellStart"/>
      <w:r w:rsidRPr="00FB2090">
        <w:rPr>
          <w:rFonts w:ascii="Times New Roman" w:hAnsi="Times New Roman" w:cs="Times New Roman"/>
        </w:rPr>
        <w:t>коментарий</w:t>
      </w:r>
      <w:proofErr w:type="spellEnd"/>
      <w:r w:rsidRPr="00FB2090">
        <w:rPr>
          <w:rFonts w:ascii="Times New Roman" w:hAnsi="Times New Roman" w:cs="Times New Roman"/>
        </w:rPr>
        <w:t xml:space="preserve">. М.А. </w:t>
      </w:r>
      <w:proofErr w:type="spellStart"/>
      <w:r w:rsidRPr="00FB2090">
        <w:rPr>
          <w:rFonts w:ascii="Times New Roman" w:hAnsi="Times New Roman" w:cs="Times New Roman"/>
        </w:rPr>
        <w:t>Заборова</w:t>
      </w:r>
      <w:proofErr w:type="spellEnd"/>
      <w:r w:rsidRPr="00FB2090">
        <w:rPr>
          <w:rFonts w:ascii="Times New Roman" w:hAnsi="Times New Roman" w:cs="Times New Roman"/>
        </w:rPr>
        <w:t>. М: Наука, 1986</w:t>
      </w:r>
      <w:r w:rsidRPr="00FB2090">
        <w:rPr>
          <w:rFonts w:ascii="Times New Roman" w:hAnsi="Times New Roman" w:cs="Times New Roman"/>
          <w:lang w:val="uk-UA"/>
        </w:rPr>
        <w:t>, с. 34.</w:t>
      </w:r>
    </w:p>
  </w:footnote>
  <w:footnote w:id="45">
    <w:p w:rsidR="00395880" w:rsidRPr="00FB2090" w:rsidRDefault="00395880" w:rsidP="006454B6">
      <w:pPr>
        <w:pStyle w:val="af8"/>
        <w:jc w:val="both"/>
        <w:rPr>
          <w:rFonts w:ascii="Times New Roman" w:hAnsi="Times New Roman" w:cs="Times New Roman"/>
          <w:lang w:val="uk-UA"/>
        </w:rPr>
      </w:pPr>
      <w:r w:rsidRPr="00FB2090">
        <w:rPr>
          <w:rStyle w:val="afa"/>
          <w:rFonts w:ascii="Times New Roman" w:hAnsi="Times New Roman" w:cs="Times New Roman"/>
        </w:rPr>
        <w:footnoteRef/>
      </w:r>
      <w:r w:rsidRPr="00FB2090">
        <w:rPr>
          <w:rFonts w:ascii="Times New Roman" w:hAnsi="Times New Roman" w:cs="Times New Roman"/>
          <w:lang w:val="uk-UA"/>
        </w:rPr>
        <w:t>Там само, с.11.</w:t>
      </w:r>
    </w:p>
  </w:footnote>
  <w:footnote w:id="46">
    <w:p w:rsidR="00395880" w:rsidRPr="00B533C9" w:rsidRDefault="00395880" w:rsidP="006454B6">
      <w:pPr>
        <w:pStyle w:val="af8"/>
        <w:jc w:val="both"/>
        <w:rPr>
          <w:rFonts w:ascii="Times New Roman" w:hAnsi="Times New Roman" w:cs="Times New Roman"/>
          <w:lang w:val="uk-UA"/>
        </w:rPr>
      </w:pPr>
      <w:r w:rsidRPr="00FB2090">
        <w:rPr>
          <w:rStyle w:val="afa"/>
          <w:rFonts w:ascii="Times New Roman" w:hAnsi="Times New Roman" w:cs="Times New Roman"/>
        </w:rPr>
        <w:footnoteRef/>
      </w:r>
      <w:r w:rsidRPr="00FB2090">
        <w:rPr>
          <w:rFonts w:ascii="Times New Roman" w:hAnsi="Times New Roman" w:cs="Times New Roman"/>
          <w:lang w:val="uk-UA"/>
        </w:rPr>
        <w:t>Там само, с. 3</w:t>
      </w:r>
      <w:r w:rsidRPr="00B533C9">
        <w:rPr>
          <w:rFonts w:ascii="Times New Roman" w:hAnsi="Times New Roman" w:cs="Times New Roman"/>
          <w:lang w:val="uk-UA"/>
        </w:rPr>
        <w:t>1.</w:t>
      </w:r>
    </w:p>
  </w:footnote>
  <w:footnote w:id="47">
    <w:p w:rsidR="00395880" w:rsidRPr="00A551BB" w:rsidRDefault="00395880" w:rsidP="006454B6">
      <w:pPr>
        <w:pStyle w:val="4"/>
        <w:spacing w:before="0" w:line="240" w:lineRule="auto"/>
        <w:jc w:val="both"/>
        <w:rPr>
          <w:rFonts w:ascii="Times New Roman" w:hAnsi="Times New Roman" w:cs="Times New Roman"/>
          <w:b w:val="0"/>
          <w:i w:val="0"/>
          <w:color w:val="auto"/>
          <w:sz w:val="20"/>
          <w:szCs w:val="20"/>
          <w:lang w:val="uk-UA"/>
        </w:rPr>
      </w:pPr>
      <w:r w:rsidRPr="00B533C9">
        <w:rPr>
          <w:rStyle w:val="afa"/>
          <w:rFonts w:ascii="Times New Roman" w:hAnsi="Times New Roman" w:cs="Times New Roman"/>
          <w:b w:val="0"/>
          <w:i w:val="0"/>
          <w:color w:val="auto"/>
          <w:sz w:val="20"/>
          <w:szCs w:val="20"/>
        </w:rPr>
        <w:footnoteRef/>
      </w:r>
      <w:proofErr w:type="spellStart"/>
      <w:r w:rsidRPr="00B533C9">
        <w:rPr>
          <w:rFonts w:ascii="Times New Roman" w:hAnsi="Times New Roman" w:cs="Times New Roman"/>
          <w:b w:val="0"/>
          <w:i w:val="0"/>
          <w:color w:val="auto"/>
          <w:sz w:val="20"/>
          <w:szCs w:val="20"/>
        </w:rPr>
        <w:t>Жоффруа</w:t>
      </w:r>
      <w:proofErr w:type="spellEnd"/>
      <w:r w:rsidR="006707A7" w:rsidRPr="00B533C9">
        <w:rPr>
          <w:rFonts w:ascii="Times New Roman" w:hAnsi="Times New Roman" w:cs="Times New Roman"/>
          <w:b w:val="0"/>
          <w:i w:val="0"/>
          <w:color w:val="auto"/>
          <w:sz w:val="20"/>
          <w:szCs w:val="20"/>
          <w:lang w:val="uk-UA"/>
        </w:rPr>
        <w:t xml:space="preserve"> </w:t>
      </w:r>
      <w:r w:rsidRPr="00B533C9">
        <w:rPr>
          <w:rFonts w:ascii="Times New Roman" w:hAnsi="Times New Roman" w:cs="Times New Roman"/>
          <w:b w:val="0"/>
          <w:i w:val="0"/>
          <w:color w:val="auto"/>
          <w:sz w:val="20"/>
          <w:szCs w:val="20"/>
          <w:lang w:val="uk-UA"/>
        </w:rPr>
        <w:t>д</w:t>
      </w:r>
      <w:r w:rsidRPr="00B533C9">
        <w:rPr>
          <w:rFonts w:ascii="Times New Roman" w:hAnsi="Times New Roman" w:cs="Times New Roman"/>
          <w:b w:val="0"/>
          <w:i w:val="0"/>
          <w:color w:val="auto"/>
          <w:sz w:val="20"/>
          <w:szCs w:val="20"/>
        </w:rPr>
        <w:t xml:space="preserve">е </w:t>
      </w:r>
      <w:proofErr w:type="spellStart"/>
      <w:r w:rsidRPr="00B533C9">
        <w:rPr>
          <w:rFonts w:ascii="Times New Roman" w:hAnsi="Times New Roman" w:cs="Times New Roman"/>
          <w:b w:val="0"/>
          <w:i w:val="0"/>
          <w:color w:val="auto"/>
          <w:sz w:val="20"/>
          <w:szCs w:val="20"/>
        </w:rPr>
        <w:t>Виллардуэн</w:t>
      </w:r>
      <w:proofErr w:type="spellEnd"/>
      <w:r w:rsidRPr="00B533C9">
        <w:rPr>
          <w:rFonts w:ascii="Times New Roman" w:hAnsi="Times New Roman" w:cs="Times New Roman"/>
          <w:b w:val="0"/>
          <w:i w:val="0"/>
          <w:color w:val="auto"/>
          <w:sz w:val="20"/>
          <w:szCs w:val="20"/>
          <w:lang w:val="uk-UA"/>
        </w:rPr>
        <w:t xml:space="preserve">. </w:t>
      </w:r>
      <w:r w:rsidRPr="00B533C9">
        <w:rPr>
          <w:rFonts w:ascii="Times New Roman" w:hAnsi="Times New Roman" w:cs="Times New Roman"/>
          <w:b w:val="0"/>
          <w:i w:val="0"/>
          <w:color w:val="auto"/>
          <w:sz w:val="20"/>
          <w:szCs w:val="20"/>
        </w:rPr>
        <w:t>Завоевание Константинополя</w:t>
      </w:r>
      <w:r w:rsidRPr="00B533C9">
        <w:rPr>
          <w:rFonts w:ascii="Times New Roman" w:hAnsi="Times New Roman" w:cs="Times New Roman"/>
          <w:b w:val="0"/>
          <w:i w:val="0"/>
          <w:color w:val="auto"/>
          <w:sz w:val="20"/>
          <w:szCs w:val="20"/>
          <w:lang w:val="uk-UA"/>
        </w:rPr>
        <w:t>.</w:t>
      </w:r>
      <w:r w:rsidR="006707A7" w:rsidRPr="00B533C9">
        <w:rPr>
          <w:rFonts w:ascii="Times New Roman" w:hAnsi="Times New Roman" w:cs="Times New Roman"/>
          <w:b w:val="0"/>
          <w:i w:val="0"/>
          <w:color w:val="auto"/>
          <w:sz w:val="20"/>
          <w:szCs w:val="20"/>
          <w:lang w:val="uk-UA"/>
        </w:rPr>
        <w:t xml:space="preserve"> </w:t>
      </w:r>
      <w:proofErr w:type="spellStart"/>
      <w:r w:rsidRPr="00B533C9">
        <w:rPr>
          <w:rFonts w:ascii="Times New Roman" w:hAnsi="Times New Roman" w:cs="Times New Roman"/>
          <w:b w:val="0"/>
          <w:color w:val="auto"/>
          <w:sz w:val="20"/>
          <w:szCs w:val="20"/>
          <w:lang w:val="uk-UA"/>
        </w:rPr>
        <w:t>Восточная</w:t>
      </w:r>
      <w:proofErr w:type="spellEnd"/>
      <w:r w:rsidR="006707A7" w:rsidRPr="00B533C9">
        <w:rPr>
          <w:rFonts w:ascii="Times New Roman" w:hAnsi="Times New Roman" w:cs="Times New Roman"/>
          <w:b w:val="0"/>
          <w:color w:val="auto"/>
          <w:sz w:val="20"/>
          <w:szCs w:val="20"/>
          <w:lang w:val="uk-UA"/>
        </w:rPr>
        <w:t xml:space="preserve"> </w:t>
      </w:r>
      <w:proofErr w:type="spellStart"/>
      <w:r w:rsidRPr="00B533C9">
        <w:rPr>
          <w:rFonts w:ascii="Times New Roman" w:hAnsi="Times New Roman" w:cs="Times New Roman"/>
          <w:b w:val="0"/>
          <w:color w:val="auto"/>
          <w:sz w:val="20"/>
          <w:szCs w:val="20"/>
          <w:lang w:val="uk-UA"/>
        </w:rPr>
        <w:t>литература</w:t>
      </w:r>
      <w:proofErr w:type="spellEnd"/>
      <w:r w:rsidRPr="00B533C9">
        <w:rPr>
          <w:rFonts w:ascii="Times New Roman" w:hAnsi="Times New Roman" w:cs="Times New Roman"/>
          <w:b w:val="0"/>
          <w:i w:val="0"/>
          <w:color w:val="auto"/>
          <w:sz w:val="20"/>
          <w:szCs w:val="20"/>
          <w:lang w:val="uk-UA"/>
        </w:rPr>
        <w:t xml:space="preserve">. </w:t>
      </w:r>
      <w:r w:rsidRPr="00B533C9">
        <w:rPr>
          <w:rFonts w:ascii="Times New Roman" w:hAnsi="Times New Roman" w:cs="Times New Roman"/>
          <w:b w:val="0"/>
          <w:i w:val="0"/>
          <w:color w:val="auto"/>
          <w:sz w:val="20"/>
          <w:szCs w:val="20"/>
          <w:lang w:val="en-US"/>
        </w:rPr>
        <w:t>URL</w:t>
      </w:r>
      <w:r w:rsidRPr="00B533C9">
        <w:rPr>
          <w:rFonts w:ascii="Times New Roman" w:hAnsi="Times New Roman" w:cs="Times New Roman"/>
          <w:b w:val="0"/>
          <w:i w:val="0"/>
          <w:color w:val="auto"/>
          <w:sz w:val="20"/>
          <w:szCs w:val="20"/>
          <w:lang w:val="uk-UA"/>
        </w:rPr>
        <w:t xml:space="preserve">: </w:t>
      </w:r>
      <w:hyperlink r:id="rId19" w:history="1">
        <w:r w:rsidRPr="00B533C9">
          <w:rPr>
            <w:rStyle w:val="a3"/>
            <w:rFonts w:ascii="Times New Roman" w:hAnsi="Times New Roman" w:cs="Times New Roman"/>
            <w:b w:val="0"/>
            <w:i w:val="0"/>
            <w:color w:val="auto"/>
            <w:sz w:val="20"/>
            <w:szCs w:val="20"/>
            <w:lang w:val="uk-UA"/>
          </w:rPr>
          <w:t>http://www.vostlit.info/Texts/rus7/Villarduen/frametext1.htm</w:t>
        </w:r>
      </w:hyperlink>
      <w:r w:rsidRPr="00A551BB">
        <w:rPr>
          <w:rFonts w:ascii="Times New Roman" w:hAnsi="Times New Roman" w:cs="Times New Roman"/>
          <w:b w:val="0"/>
          <w:i w:val="0"/>
          <w:color w:val="auto"/>
          <w:sz w:val="20"/>
          <w:szCs w:val="20"/>
          <w:lang w:val="uk-UA"/>
        </w:rPr>
        <w:t xml:space="preserve"> (</w:t>
      </w:r>
      <w:r>
        <w:rPr>
          <w:rFonts w:ascii="Times New Roman" w:hAnsi="Times New Roman" w:cs="Times New Roman"/>
          <w:b w:val="0"/>
          <w:i w:val="0"/>
          <w:color w:val="auto"/>
          <w:sz w:val="20"/>
          <w:szCs w:val="20"/>
          <w:lang w:val="uk-UA"/>
        </w:rPr>
        <w:t xml:space="preserve">дата звернення: </w:t>
      </w:r>
      <w:r w:rsidRPr="00A551BB">
        <w:rPr>
          <w:rFonts w:ascii="Times New Roman" w:hAnsi="Times New Roman" w:cs="Times New Roman"/>
          <w:b w:val="0"/>
          <w:i w:val="0"/>
          <w:color w:val="auto"/>
          <w:sz w:val="20"/>
          <w:szCs w:val="20"/>
          <w:lang w:val="uk-UA"/>
        </w:rPr>
        <w:t>16.</w:t>
      </w:r>
      <w:r>
        <w:rPr>
          <w:rFonts w:ascii="Times New Roman" w:hAnsi="Times New Roman" w:cs="Times New Roman"/>
          <w:b w:val="0"/>
          <w:i w:val="0"/>
          <w:color w:val="auto"/>
          <w:sz w:val="20"/>
          <w:szCs w:val="20"/>
          <w:lang w:val="uk-UA"/>
        </w:rPr>
        <w:t>01.2020).</w:t>
      </w:r>
    </w:p>
  </w:footnote>
  <w:footnote w:id="48">
    <w:p w:rsidR="00395880" w:rsidRPr="00670784" w:rsidRDefault="00395880" w:rsidP="006454B6">
      <w:pPr>
        <w:pStyle w:val="af8"/>
        <w:jc w:val="both"/>
        <w:rPr>
          <w:rFonts w:ascii="Times New Roman" w:hAnsi="Times New Roman" w:cs="Times New Roman"/>
          <w:lang w:val="uk-UA"/>
        </w:rPr>
      </w:pPr>
      <w:r w:rsidRPr="00670784">
        <w:rPr>
          <w:rStyle w:val="afa"/>
          <w:rFonts w:ascii="Times New Roman" w:hAnsi="Times New Roman" w:cs="Times New Roman"/>
        </w:rPr>
        <w:footnoteRef/>
      </w:r>
      <w:r w:rsidRPr="00670784">
        <w:rPr>
          <w:rFonts w:ascii="Times New Roman" w:hAnsi="Times New Roman" w:cs="Times New Roman"/>
          <w:lang w:val="uk-UA"/>
        </w:rPr>
        <w:t>Там само.</w:t>
      </w:r>
    </w:p>
  </w:footnote>
  <w:footnote w:id="49">
    <w:p w:rsidR="00395880" w:rsidRPr="00A551BB" w:rsidRDefault="00395880" w:rsidP="006454B6">
      <w:pPr>
        <w:pStyle w:val="af8"/>
        <w:jc w:val="both"/>
        <w:rPr>
          <w:rFonts w:ascii="Times New Roman" w:hAnsi="Times New Roman" w:cs="Times New Roman"/>
          <w:lang w:val="uk-UA"/>
        </w:rPr>
      </w:pPr>
      <w:r w:rsidRPr="00670784">
        <w:rPr>
          <w:rStyle w:val="afa"/>
          <w:rFonts w:ascii="Times New Roman" w:hAnsi="Times New Roman" w:cs="Times New Roman"/>
        </w:rPr>
        <w:footnoteRef/>
      </w:r>
      <w:r w:rsidRPr="00670784">
        <w:rPr>
          <w:rFonts w:ascii="Times New Roman" w:hAnsi="Times New Roman" w:cs="Times New Roman"/>
          <w:lang w:val="uk-UA"/>
        </w:rPr>
        <w:t>Там само.</w:t>
      </w:r>
    </w:p>
  </w:footnote>
  <w:footnote w:id="50">
    <w:p w:rsidR="00395880" w:rsidRPr="00A551BB" w:rsidRDefault="00395880" w:rsidP="006454B6">
      <w:pPr>
        <w:pStyle w:val="af8"/>
        <w:jc w:val="both"/>
        <w:rPr>
          <w:rFonts w:ascii="Times New Roman" w:hAnsi="Times New Roman" w:cs="Times New Roman"/>
          <w:lang w:val="uk-UA"/>
        </w:rPr>
      </w:pPr>
      <w:r w:rsidRPr="00950CCC">
        <w:rPr>
          <w:rStyle w:val="afa"/>
          <w:rFonts w:ascii="Times New Roman" w:hAnsi="Times New Roman" w:cs="Times New Roman"/>
          <w:b/>
          <w:i/>
        </w:rPr>
        <w:footnoteRef/>
      </w:r>
      <w:proofErr w:type="spellStart"/>
      <w:r w:rsidRPr="00A51028">
        <w:rPr>
          <w:rFonts w:ascii="Times New Roman" w:hAnsi="Times New Roman" w:cs="Times New Roman"/>
          <w:lang w:val="uk-UA"/>
        </w:rPr>
        <w:t>Никита</w:t>
      </w:r>
      <w:proofErr w:type="spellEnd"/>
      <w:r w:rsidRPr="00A51028">
        <w:rPr>
          <w:rFonts w:ascii="Times New Roman" w:hAnsi="Times New Roman" w:cs="Times New Roman"/>
          <w:lang w:val="uk-UA"/>
        </w:rPr>
        <w:t xml:space="preserve"> </w:t>
      </w:r>
      <w:proofErr w:type="spellStart"/>
      <w:r w:rsidRPr="00A51028">
        <w:rPr>
          <w:rFonts w:ascii="Times New Roman" w:hAnsi="Times New Roman" w:cs="Times New Roman"/>
          <w:lang w:val="uk-UA"/>
        </w:rPr>
        <w:t>Хониат</w:t>
      </w:r>
      <w:proofErr w:type="spellEnd"/>
      <w:r w:rsidRPr="00A51028">
        <w:rPr>
          <w:rFonts w:ascii="Times New Roman" w:hAnsi="Times New Roman" w:cs="Times New Roman"/>
          <w:lang w:val="uk-UA"/>
        </w:rPr>
        <w:t xml:space="preserve">. </w:t>
      </w:r>
      <w:proofErr w:type="spellStart"/>
      <w:r w:rsidRPr="00A51028">
        <w:rPr>
          <w:rFonts w:ascii="Times New Roman" w:hAnsi="Times New Roman" w:cs="Times New Roman"/>
          <w:lang w:val="uk-UA"/>
        </w:rPr>
        <w:t>История</w:t>
      </w:r>
      <w:proofErr w:type="spellEnd"/>
      <w:r w:rsidRPr="00A51028">
        <w:rPr>
          <w:rFonts w:ascii="Times New Roman" w:hAnsi="Times New Roman" w:cs="Times New Roman"/>
          <w:lang w:val="uk-UA"/>
        </w:rPr>
        <w:t>; п</w:t>
      </w:r>
      <w:r w:rsidRPr="00A51028">
        <w:rPr>
          <w:rFonts w:ascii="Times New Roman" w:hAnsi="Times New Roman" w:cs="Times New Roman"/>
        </w:rPr>
        <w:t>ер</w:t>
      </w:r>
      <w:proofErr w:type="spellStart"/>
      <w:r w:rsidRPr="00A51028">
        <w:rPr>
          <w:rFonts w:ascii="Times New Roman" w:hAnsi="Times New Roman" w:cs="Times New Roman"/>
          <w:lang w:val="uk-UA"/>
        </w:rPr>
        <w:t>евод</w:t>
      </w:r>
      <w:proofErr w:type="spellEnd"/>
      <w:r w:rsidRPr="00A51028">
        <w:rPr>
          <w:rFonts w:ascii="Times New Roman" w:hAnsi="Times New Roman" w:cs="Times New Roman"/>
        </w:rPr>
        <w:t>Н. В. Чельцова</w:t>
      </w:r>
      <w:r w:rsidRPr="00A51028">
        <w:rPr>
          <w:rFonts w:ascii="Times New Roman" w:hAnsi="Times New Roman" w:cs="Times New Roman"/>
          <w:lang w:val="uk-UA"/>
        </w:rPr>
        <w:t xml:space="preserve">. </w:t>
      </w:r>
      <w:r w:rsidRPr="00A51028">
        <w:rPr>
          <w:rFonts w:ascii="Times New Roman" w:hAnsi="Times New Roman" w:cs="Times New Roman"/>
        </w:rPr>
        <w:t xml:space="preserve">Текст воспроизведен по изданию: Никиты </w:t>
      </w:r>
      <w:proofErr w:type="spellStart"/>
      <w:r w:rsidRPr="00A51028">
        <w:rPr>
          <w:rFonts w:ascii="Times New Roman" w:hAnsi="Times New Roman" w:cs="Times New Roman"/>
        </w:rPr>
        <w:t>Хониата</w:t>
      </w:r>
      <w:proofErr w:type="spellEnd"/>
      <w:r w:rsidRPr="00A51028">
        <w:rPr>
          <w:rFonts w:ascii="Times New Roman" w:hAnsi="Times New Roman" w:cs="Times New Roman"/>
          <w:lang w:val="uk-UA"/>
        </w:rPr>
        <w:t>И</w:t>
      </w:r>
      <w:proofErr w:type="spellStart"/>
      <w:r w:rsidRPr="00A51028">
        <w:rPr>
          <w:rFonts w:ascii="Times New Roman" w:hAnsi="Times New Roman" w:cs="Times New Roman"/>
        </w:rPr>
        <w:t>стория</w:t>
      </w:r>
      <w:proofErr w:type="spellEnd"/>
      <w:r w:rsidRPr="00A51028">
        <w:rPr>
          <w:rFonts w:ascii="Times New Roman" w:hAnsi="Times New Roman" w:cs="Times New Roman"/>
        </w:rPr>
        <w:t xml:space="preserve">, </w:t>
      </w:r>
      <w:proofErr w:type="gramStart"/>
      <w:r w:rsidRPr="00A51028">
        <w:rPr>
          <w:rFonts w:ascii="Times New Roman" w:hAnsi="Times New Roman" w:cs="Times New Roman"/>
        </w:rPr>
        <w:t>начинающаяся</w:t>
      </w:r>
      <w:proofErr w:type="gramEnd"/>
      <w:r w:rsidRPr="00A51028">
        <w:rPr>
          <w:rFonts w:ascii="Times New Roman" w:hAnsi="Times New Roman" w:cs="Times New Roman"/>
        </w:rPr>
        <w:t xml:space="preserve"> с царствования Иоанна </w:t>
      </w:r>
      <w:proofErr w:type="spellStart"/>
      <w:r w:rsidRPr="00A51028">
        <w:rPr>
          <w:rFonts w:ascii="Times New Roman" w:hAnsi="Times New Roman" w:cs="Times New Roman"/>
        </w:rPr>
        <w:t>Комнина</w:t>
      </w:r>
      <w:proofErr w:type="spellEnd"/>
      <w:r w:rsidRPr="00A51028">
        <w:rPr>
          <w:rFonts w:ascii="Times New Roman" w:hAnsi="Times New Roman" w:cs="Times New Roman"/>
          <w:lang w:val="uk-UA"/>
        </w:rPr>
        <w:t>..</w:t>
      </w:r>
      <w:r w:rsidRPr="00A51028">
        <w:rPr>
          <w:rFonts w:ascii="Times New Roman" w:hAnsi="Times New Roman" w:cs="Times New Roman"/>
        </w:rPr>
        <w:t>,</w:t>
      </w:r>
      <w:r w:rsidRPr="00A51028">
        <w:rPr>
          <w:rFonts w:ascii="Times New Roman" w:hAnsi="Times New Roman" w:cs="Times New Roman"/>
          <w:lang w:val="uk-UA"/>
        </w:rPr>
        <w:t>.</w:t>
      </w:r>
      <w:r w:rsidRPr="00A51028">
        <w:rPr>
          <w:rFonts w:ascii="Times New Roman" w:hAnsi="Times New Roman" w:cs="Times New Roman"/>
        </w:rPr>
        <w:t>Том 2. (1186-1206)</w:t>
      </w:r>
      <w:r w:rsidRPr="00A51028">
        <w:rPr>
          <w:rFonts w:ascii="Times New Roman" w:hAnsi="Times New Roman" w:cs="Times New Roman"/>
          <w:lang w:val="uk-UA"/>
        </w:rPr>
        <w:t xml:space="preserve">. </w:t>
      </w:r>
      <w:r w:rsidRPr="00A51028">
        <w:rPr>
          <w:rFonts w:ascii="Times New Roman" w:hAnsi="Times New Roman" w:cs="Times New Roman"/>
        </w:rPr>
        <w:t>С</w:t>
      </w:r>
      <w:proofErr w:type="spellStart"/>
      <w:r w:rsidRPr="00A51028">
        <w:rPr>
          <w:rFonts w:ascii="Times New Roman" w:hAnsi="Times New Roman" w:cs="Times New Roman"/>
          <w:lang w:val="uk-UA"/>
        </w:rPr>
        <w:t>анкт-</w:t>
      </w:r>
      <w:proofErr w:type="spellEnd"/>
      <w:r w:rsidRPr="00A51028">
        <w:rPr>
          <w:rFonts w:ascii="Times New Roman" w:hAnsi="Times New Roman" w:cs="Times New Roman"/>
        </w:rPr>
        <w:t>П</w:t>
      </w:r>
      <w:proofErr w:type="spellStart"/>
      <w:r w:rsidRPr="00A51028">
        <w:rPr>
          <w:rFonts w:ascii="Times New Roman" w:hAnsi="Times New Roman" w:cs="Times New Roman"/>
          <w:lang w:val="uk-UA"/>
        </w:rPr>
        <w:t>етербург</w:t>
      </w:r>
      <w:proofErr w:type="spellEnd"/>
      <w:r w:rsidRPr="00A51028">
        <w:rPr>
          <w:rFonts w:ascii="Times New Roman" w:hAnsi="Times New Roman" w:cs="Times New Roman"/>
        </w:rPr>
        <w:t>б</w:t>
      </w:r>
      <w:r w:rsidRPr="00A51028">
        <w:rPr>
          <w:rFonts w:ascii="Times New Roman" w:hAnsi="Times New Roman" w:cs="Times New Roman"/>
          <w:lang w:val="uk-UA"/>
        </w:rPr>
        <w:t>ург</w:t>
      </w:r>
      <w:r w:rsidRPr="00A51028">
        <w:rPr>
          <w:rFonts w:ascii="Times New Roman" w:hAnsi="Times New Roman" w:cs="Times New Roman"/>
        </w:rPr>
        <w:t>. 1862</w:t>
      </w:r>
      <w:r w:rsidRPr="00A51028">
        <w:rPr>
          <w:rFonts w:ascii="Times New Roman" w:hAnsi="Times New Roman" w:cs="Times New Roman"/>
          <w:lang w:val="uk-UA"/>
        </w:rPr>
        <w:t xml:space="preserve">. </w:t>
      </w:r>
      <w:proofErr w:type="spellStart"/>
      <w:r w:rsidRPr="00557198">
        <w:rPr>
          <w:rFonts w:ascii="Times New Roman" w:hAnsi="Times New Roman" w:cs="Times New Roman"/>
          <w:i/>
          <w:lang w:val="uk-UA"/>
        </w:rPr>
        <w:t>Восточнаялитература</w:t>
      </w:r>
      <w:proofErr w:type="spellEnd"/>
      <w:r w:rsidRPr="00557198">
        <w:rPr>
          <w:rFonts w:ascii="Times New Roman" w:hAnsi="Times New Roman" w:cs="Times New Roman"/>
          <w:lang w:val="uk-UA"/>
        </w:rPr>
        <w:t xml:space="preserve">. </w:t>
      </w:r>
      <w:r w:rsidRPr="00557198">
        <w:rPr>
          <w:rFonts w:ascii="Times New Roman" w:hAnsi="Times New Roman" w:cs="Times New Roman"/>
          <w:lang w:val="en-US"/>
        </w:rPr>
        <w:t>URL</w:t>
      </w:r>
      <w:proofErr w:type="gramStart"/>
      <w:r w:rsidRPr="00557198">
        <w:rPr>
          <w:rFonts w:ascii="Times New Roman" w:hAnsi="Times New Roman" w:cs="Times New Roman"/>
          <w:lang w:val="uk-UA"/>
        </w:rPr>
        <w:t>:</w:t>
      </w:r>
      <w:proofErr w:type="spellStart"/>
      <w:proofErr w:type="gramEnd"/>
      <w:r w:rsidR="00972776">
        <w:fldChar w:fldCharType="begin"/>
      </w:r>
      <w:r w:rsidR="00EB3689">
        <w:instrText>HYPERLINK "http://www.vostlit.info/Texts/rus3/Honiat_3/frametext5.htm"</w:instrText>
      </w:r>
      <w:r w:rsidR="00972776">
        <w:fldChar w:fldCharType="separate"/>
      </w:r>
      <w:r w:rsidRPr="00557198">
        <w:rPr>
          <w:rStyle w:val="a3"/>
          <w:rFonts w:ascii="Times New Roman" w:hAnsi="Times New Roman" w:cs="Times New Roman"/>
          <w:color w:val="auto"/>
          <w:lang w:val="uk-UA"/>
        </w:rPr>
        <w:t>http</w:t>
      </w:r>
      <w:proofErr w:type="spellEnd"/>
      <w:r w:rsidRPr="00557198">
        <w:rPr>
          <w:rStyle w:val="a3"/>
          <w:rFonts w:ascii="Times New Roman" w:hAnsi="Times New Roman" w:cs="Times New Roman"/>
          <w:color w:val="auto"/>
          <w:lang w:val="uk-UA"/>
        </w:rPr>
        <w:t>://</w:t>
      </w:r>
      <w:proofErr w:type="spellStart"/>
      <w:r w:rsidRPr="00557198">
        <w:rPr>
          <w:rStyle w:val="a3"/>
          <w:rFonts w:ascii="Times New Roman" w:hAnsi="Times New Roman" w:cs="Times New Roman"/>
          <w:color w:val="auto"/>
          <w:lang w:val="uk-UA"/>
        </w:rPr>
        <w:t>www.vostlit.info</w:t>
      </w:r>
      <w:proofErr w:type="spellEnd"/>
      <w:r w:rsidRPr="00557198">
        <w:rPr>
          <w:rStyle w:val="a3"/>
          <w:rFonts w:ascii="Times New Roman" w:hAnsi="Times New Roman" w:cs="Times New Roman"/>
          <w:color w:val="auto"/>
          <w:lang w:val="uk-UA"/>
        </w:rPr>
        <w:t>/</w:t>
      </w:r>
      <w:proofErr w:type="spellStart"/>
      <w:r w:rsidRPr="00557198">
        <w:rPr>
          <w:rStyle w:val="a3"/>
          <w:rFonts w:ascii="Times New Roman" w:hAnsi="Times New Roman" w:cs="Times New Roman"/>
          <w:color w:val="auto"/>
          <w:lang w:val="uk-UA"/>
        </w:rPr>
        <w:t>Texts</w:t>
      </w:r>
      <w:proofErr w:type="spellEnd"/>
      <w:r w:rsidRPr="00557198">
        <w:rPr>
          <w:rStyle w:val="a3"/>
          <w:rFonts w:ascii="Times New Roman" w:hAnsi="Times New Roman" w:cs="Times New Roman"/>
          <w:color w:val="auto"/>
          <w:lang w:val="uk-UA"/>
        </w:rPr>
        <w:t>/rus3/Honiat_3/frametext5.htm</w:t>
      </w:r>
      <w:r w:rsidR="00972776">
        <w:fldChar w:fldCharType="end"/>
      </w:r>
      <w:r w:rsidRPr="00557198">
        <w:rPr>
          <w:rFonts w:ascii="Times New Roman" w:hAnsi="Times New Roman" w:cs="Times New Roman"/>
          <w:lang w:val="uk-UA"/>
        </w:rPr>
        <w:t xml:space="preserve"> (дата звернення: 21.01.2020).</w:t>
      </w:r>
    </w:p>
  </w:footnote>
  <w:footnote w:id="51">
    <w:p w:rsidR="00395880" w:rsidRPr="000A317D" w:rsidRDefault="00395880" w:rsidP="006454B6">
      <w:pPr>
        <w:pStyle w:val="af8"/>
        <w:jc w:val="both"/>
        <w:rPr>
          <w:rFonts w:ascii="Times New Roman" w:hAnsi="Times New Roman" w:cs="Times New Roman"/>
          <w:lang w:val="uk-UA"/>
        </w:rPr>
      </w:pPr>
      <w:r w:rsidRPr="00A551BB">
        <w:rPr>
          <w:rStyle w:val="afa"/>
          <w:rFonts w:ascii="Times New Roman" w:hAnsi="Times New Roman" w:cs="Times New Roman"/>
          <w:b/>
          <w:i/>
        </w:rPr>
        <w:footnoteRef/>
      </w:r>
      <w:r w:rsidR="00196DC3">
        <w:rPr>
          <w:rFonts w:ascii="Times New Roman" w:hAnsi="Times New Roman" w:cs="Times New Roman"/>
          <w:lang w:val="uk-UA"/>
        </w:rPr>
        <w:t>Там само.</w:t>
      </w:r>
    </w:p>
  </w:footnote>
  <w:footnote w:id="52">
    <w:p w:rsidR="00395880" w:rsidRPr="00A551BB" w:rsidRDefault="00395880" w:rsidP="006454B6">
      <w:pPr>
        <w:pStyle w:val="4"/>
        <w:spacing w:before="0" w:line="240" w:lineRule="auto"/>
        <w:jc w:val="both"/>
        <w:rPr>
          <w:rFonts w:ascii="Times New Roman" w:hAnsi="Times New Roman" w:cs="Times New Roman"/>
          <w:b w:val="0"/>
          <w:i w:val="0"/>
          <w:color w:val="auto"/>
          <w:sz w:val="20"/>
          <w:szCs w:val="20"/>
          <w:lang w:val="uk-UA"/>
        </w:rPr>
      </w:pPr>
      <w:r w:rsidRPr="00A551BB">
        <w:rPr>
          <w:rStyle w:val="afa"/>
          <w:rFonts w:ascii="Times New Roman" w:hAnsi="Times New Roman" w:cs="Times New Roman"/>
          <w:b w:val="0"/>
          <w:i w:val="0"/>
          <w:color w:val="auto"/>
          <w:sz w:val="20"/>
          <w:szCs w:val="20"/>
        </w:rPr>
        <w:footnoteRef/>
      </w:r>
      <w:r w:rsidRPr="00A551BB">
        <w:rPr>
          <w:rFonts w:ascii="Times New Roman" w:hAnsi="Times New Roman" w:cs="Times New Roman"/>
          <w:b w:val="0"/>
          <w:i w:val="0"/>
          <w:color w:val="auto"/>
          <w:sz w:val="20"/>
          <w:szCs w:val="20"/>
          <w:lang w:val="uk-UA"/>
        </w:rPr>
        <w:t>Там само.</w:t>
      </w:r>
    </w:p>
    <w:p w:rsidR="00395880" w:rsidRPr="00FB2090" w:rsidRDefault="00395880" w:rsidP="006454B6">
      <w:pPr>
        <w:pStyle w:val="af8"/>
        <w:jc w:val="both"/>
        <w:rPr>
          <w:rFonts w:ascii="Times New Roman" w:hAnsi="Times New Roman" w:cs="Times New Roman"/>
        </w:rPr>
      </w:pPr>
    </w:p>
    <w:p w:rsidR="00395880" w:rsidRPr="00563371" w:rsidRDefault="00395880" w:rsidP="006454B6">
      <w:pPr>
        <w:pStyle w:val="af8"/>
      </w:pPr>
    </w:p>
  </w:footnote>
  <w:footnote w:id="53">
    <w:p w:rsidR="00395880" w:rsidRPr="00A551BB" w:rsidRDefault="00395880" w:rsidP="006454B6">
      <w:pPr>
        <w:pStyle w:val="12"/>
        <w:spacing w:before="0" w:beforeAutospacing="0" w:after="0" w:afterAutospacing="0"/>
        <w:jc w:val="both"/>
        <w:rPr>
          <w:sz w:val="20"/>
          <w:szCs w:val="20"/>
        </w:rPr>
      </w:pPr>
      <w:r w:rsidRPr="000A5E28">
        <w:rPr>
          <w:rStyle w:val="afa"/>
          <w:sz w:val="20"/>
          <w:szCs w:val="20"/>
        </w:rPr>
        <w:footnoteRef/>
      </w:r>
      <w:r w:rsidRPr="000A5E28">
        <w:rPr>
          <w:sz w:val="20"/>
          <w:szCs w:val="20"/>
        </w:rPr>
        <w:t xml:space="preserve"> Бернард Льюис</w:t>
      </w:r>
      <w:r w:rsidRPr="000A5E28">
        <w:rPr>
          <w:sz w:val="20"/>
          <w:szCs w:val="20"/>
          <w:lang w:val="uk-UA"/>
        </w:rPr>
        <w:t xml:space="preserve">. </w:t>
      </w:r>
      <w:r w:rsidRPr="000A5E28">
        <w:rPr>
          <w:sz w:val="20"/>
          <w:szCs w:val="20"/>
        </w:rPr>
        <w:t>Арабы в мировой истории. С доисламских времен до распада колониальной системы</w:t>
      </w:r>
      <w:r w:rsidRPr="00A551BB">
        <w:rPr>
          <w:sz w:val="20"/>
          <w:szCs w:val="20"/>
          <w:lang w:val="uk-UA"/>
        </w:rPr>
        <w:t xml:space="preserve">. </w:t>
      </w:r>
      <w:r w:rsidRPr="00A551BB">
        <w:rPr>
          <w:sz w:val="20"/>
          <w:szCs w:val="20"/>
          <w:lang w:val="en-US"/>
        </w:rPr>
        <w:t>URL</w:t>
      </w:r>
      <w:proofErr w:type="gramStart"/>
      <w:r w:rsidRPr="00A551BB">
        <w:rPr>
          <w:sz w:val="20"/>
          <w:szCs w:val="20"/>
          <w:lang w:val="uk-UA"/>
        </w:rPr>
        <w:t>:</w:t>
      </w:r>
      <w:proofErr w:type="gramEnd"/>
      <w:r w:rsidR="00972776">
        <w:fldChar w:fldCharType="begin"/>
      </w:r>
      <w:r w:rsidR="00EB3689">
        <w:instrText>HYPERLINK "https://librusec.pro/b/615283/read?next=%2Fb%2F615283%3F" \l "tocref1"</w:instrText>
      </w:r>
      <w:r w:rsidR="00972776">
        <w:fldChar w:fldCharType="separate"/>
      </w:r>
      <w:r w:rsidRPr="00A551BB">
        <w:rPr>
          <w:rStyle w:val="a3"/>
          <w:rFonts w:eastAsiaTheme="majorEastAsia"/>
          <w:color w:val="auto"/>
          <w:sz w:val="20"/>
          <w:szCs w:val="20"/>
          <w:lang w:val="uk-UA"/>
        </w:rPr>
        <w:t>https://librusec.pro/b/615283/read?next=%2Fb%2F615283%3F#tocref1</w:t>
      </w:r>
      <w:r w:rsidR="00972776">
        <w:fldChar w:fldCharType="end"/>
      </w:r>
      <w:r w:rsidRPr="00A551BB">
        <w:rPr>
          <w:sz w:val="20"/>
          <w:szCs w:val="20"/>
          <w:lang w:val="uk-UA"/>
        </w:rPr>
        <w:t xml:space="preserve"> (</w:t>
      </w:r>
      <w:r>
        <w:rPr>
          <w:sz w:val="20"/>
          <w:szCs w:val="20"/>
          <w:lang w:val="uk-UA"/>
        </w:rPr>
        <w:t>дата звернення: 12.01.2020).</w:t>
      </w:r>
    </w:p>
    <w:p w:rsidR="00395880" w:rsidRPr="00A551BB" w:rsidRDefault="00395880" w:rsidP="006454B6">
      <w:pPr>
        <w:pStyle w:val="af8"/>
      </w:pPr>
    </w:p>
  </w:footnote>
  <w:footnote w:id="54">
    <w:p w:rsidR="00395880" w:rsidRPr="00A61735" w:rsidRDefault="00395880" w:rsidP="006454B6">
      <w:pPr>
        <w:pStyle w:val="a6"/>
        <w:spacing w:before="0" w:beforeAutospacing="0" w:after="0" w:afterAutospacing="0"/>
        <w:jc w:val="both"/>
        <w:rPr>
          <w:sz w:val="20"/>
          <w:szCs w:val="20"/>
        </w:rPr>
      </w:pPr>
      <w:r w:rsidRPr="00A61735">
        <w:rPr>
          <w:rStyle w:val="afa"/>
          <w:sz w:val="20"/>
          <w:szCs w:val="20"/>
        </w:rPr>
        <w:footnoteRef/>
      </w:r>
      <w:proofErr w:type="spellStart"/>
      <w:r w:rsidRPr="00A61735">
        <w:rPr>
          <w:sz w:val="20"/>
          <w:szCs w:val="20"/>
          <w:lang w:val="uk-UA"/>
        </w:rPr>
        <w:t>МаалуфАмин</w:t>
      </w:r>
      <w:proofErr w:type="spellEnd"/>
      <w:r w:rsidRPr="00A61735">
        <w:rPr>
          <w:sz w:val="20"/>
          <w:szCs w:val="20"/>
          <w:lang w:val="uk-UA"/>
        </w:rPr>
        <w:t xml:space="preserve">. </w:t>
      </w:r>
      <w:proofErr w:type="spellStart"/>
      <w:r w:rsidRPr="00A61735">
        <w:rPr>
          <w:sz w:val="20"/>
          <w:szCs w:val="20"/>
          <w:lang w:val="uk-UA"/>
        </w:rPr>
        <w:t>Крестов</w:t>
      </w:r>
      <w:r w:rsidRPr="00A61735">
        <w:rPr>
          <w:sz w:val="20"/>
          <w:szCs w:val="20"/>
        </w:rPr>
        <w:t>ы</w:t>
      </w:r>
      <w:proofErr w:type="spellEnd"/>
      <w:r w:rsidRPr="00A61735">
        <w:rPr>
          <w:sz w:val="20"/>
          <w:szCs w:val="20"/>
          <w:lang w:val="uk-UA"/>
        </w:rPr>
        <w:t xml:space="preserve">е </w:t>
      </w:r>
      <w:r w:rsidRPr="00A61735">
        <w:rPr>
          <w:sz w:val="20"/>
          <w:szCs w:val="20"/>
        </w:rPr>
        <w:t>походы</w:t>
      </w:r>
      <w:r w:rsidR="006707A7">
        <w:rPr>
          <w:sz w:val="20"/>
          <w:szCs w:val="20"/>
          <w:lang w:val="uk-UA"/>
        </w:rPr>
        <w:t xml:space="preserve"> </w:t>
      </w:r>
      <w:proofErr w:type="spellStart"/>
      <w:r w:rsidRPr="00A61735">
        <w:rPr>
          <w:sz w:val="20"/>
          <w:szCs w:val="20"/>
          <w:lang w:val="uk-UA"/>
        </w:rPr>
        <w:t>глазами</w:t>
      </w:r>
      <w:proofErr w:type="spellEnd"/>
      <w:r w:rsidR="006707A7">
        <w:rPr>
          <w:sz w:val="20"/>
          <w:szCs w:val="20"/>
          <w:lang w:val="uk-UA"/>
        </w:rPr>
        <w:t xml:space="preserve"> </w:t>
      </w:r>
      <w:proofErr w:type="spellStart"/>
      <w:r w:rsidRPr="00A61735">
        <w:rPr>
          <w:sz w:val="20"/>
          <w:szCs w:val="20"/>
          <w:lang w:val="uk-UA"/>
        </w:rPr>
        <w:t>арабов</w:t>
      </w:r>
      <w:proofErr w:type="spellEnd"/>
      <w:r w:rsidRPr="00A61735">
        <w:rPr>
          <w:sz w:val="20"/>
          <w:szCs w:val="20"/>
          <w:lang w:val="uk-UA"/>
        </w:rPr>
        <w:t>.</w:t>
      </w:r>
      <w:r w:rsidR="006707A7">
        <w:rPr>
          <w:sz w:val="20"/>
          <w:szCs w:val="20"/>
          <w:lang w:val="uk-UA"/>
        </w:rPr>
        <w:t xml:space="preserve"> </w:t>
      </w:r>
      <w:r w:rsidRPr="00A61735">
        <w:rPr>
          <w:sz w:val="20"/>
          <w:szCs w:val="20"/>
          <w:lang w:val="en-US"/>
        </w:rPr>
        <w:t>URL</w:t>
      </w:r>
      <w:r w:rsidRPr="00A61735">
        <w:rPr>
          <w:sz w:val="20"/>
          <w:szCs w:val="20"/>
          <w:lang w:val="uk-UA"/>
        </w:rPr>
        <w:t xml:space="preserve">: </w:t>
      </w:r>
      <w:hyperlink r:id="rId20" w:history="1">
        <w:r w:rsidRPr="00A61735">
          <w:rPr>
            <w:rStyle w:val="a3"/>
            <w:rFonts w:eastAsiaTheme="majorEastAsia"/>
            <w:color w:val="auto"/>
            <w:sz w:val="20"/>
            <w:szCs w:val="20"/>
            <w:lang w:val="uk-UA"/>
          </w:rPr>
          <w:t>https://librusec.pro/b/545883/read?next=%2Fb%2F545883%3F</w:t>
        </w:r>
      </w:hyperlink>
      <w:r>
        <w:rPr>
          <w:sz w:val="20"/>
          <w:szCs w:val="20"/>
          <w:lang w:val="uk-UA"/>
        </w:rPr>
        <w:t xml:space="preserve"> (дата звернення 12.01.2020).</w:t>
      </w:r>
    </w:p>
  </w:footnote>
  <w:footnote w:id="55">
    <w:p w:rsidR="00395880" w:rsidRPr="000A5E28" w:rsidRDefault="00395880" w:rsidP="006454B6">
      <w:pPr>
        <w:pStyle w:val="af8"/>
        <w:jc w:val="both"/>
        <w:rPr>
          <w:rFonts w:ascii="Times New Roman" w:hAnsi="Times New Roman" w:cs="Times New Roman"/>
          <w:lang w:val="uk-UA"/>
        </w:rPr>
      </w:pPr>
      <w:r w:rsidRPr="000A5E28">
        <w:rPr>
          <w:rStyle w:val="afa"/>
          <w:rFonts w:ascii="Times New Roman" w:hAnsi="Times New Roman" w:cs="Times New Roman"/>
        </w:rPr>
        <w:footnoteRef/>
      </w:r>
      <w:r w:rsidRPr="000A5E28">
        <w:rPr>
          <w:rFonts w:ascii="Times New Roman" w:hAnsi="Times New Roman" w:cs="Times New Roman"/>
          <w:lang w:val="uk-UA"/>
        </w:rPr>
        <w:t>Там само.</w:t>
      </w:r>
    </w:p>
  </w:footnote>
  <w:footnote w:id="56">
    <w:p w:rsidR="00395880" w:rsidRPr="00A61735" w:rsidRDefault="00395880" w:rsidP="006454B6">
      <w:pPr>
        <w:pStyle w:val="af8"/>
        <w:jc w:val="both"/>
        <w:rPr>
          <w:rFonts w:ascii="Times New Roman" w:hAnsi="Times New Roman" w:cs="Times New Roman"/>
          <w:lang w:val="uk-UA"/>
        </w:rPr>
      </w:pPr>
      <w:r w:rsidRPr="00A61735">
        <w:rPr>
          <w:rStyle w:val="afa"/>
          <w:rFonts w:ascii="Times New Roman" w:hAnsi="Times New Roman" w:cs="Times New Roman"/>
        </w:rPr>
        <w:footnoteRef/>
      </w:r>
      <w:r w:rsidRPr="00A61735">
        <w:rPr>
          <w:rFonts w:ascii="Times New Roman" w:hAnsi="Times New Roman" w:cs="Times New Roman"/>
        </w:rPr>
        <w:t xml:space="preserve"> </w:t>
      </w:r>
      <w:proofErr w:type="spellStart"/>
      <w:r w:rsidRPr="00A61735">
        <w:rPr>
          <w:rFonts w:ascii="Times New Roman" w:hAnsi="Times New Roman" w:cs="Times New Roman"/>
        </w:rPr>
        <w:t>Усама</w:t>
      </w:r>
      <w:proofErr w:type="spellEnd"/>
      <w:proofErr w:type="gramStart"/>
      <w:r w:rsidRPr="00A61735">
        <w:rPr>
          <w:rFonts w:ascii="Times New Roman" w:hAnsi="Times New Roman" w:cs="Times New Roman"/>
        </w:rPr>
        <w:t xml:space="preserve"> И</w:t>
      </w:r>
      <w:proofErr w:type="gramEnd"/>
      <w:r w:rsidRPr="00A61735">
        <w:rPr>
          <w:rFonts w:ascii="Times New Roman" w:hAnsi="Times New Roman" w:cs="Times New Roman"/>
        </w:rPr>
        <w:t xml:space="preserve">бн </w:t>
      </w:r>
      <w:proofErr w:type="spellStart"/>
      <w:r w:rsidRPr="00A61735">
        <w:rPr>
          <w:rFonts w:ascii="Times New Roman" w:hAnsi="Times New Roman" w:cs="Times New Roman"/>
        </w:rPr>
        <w:t>Мункыз</w:t>
      </w:r>
      <w:proofErr w:type="spellEnd"/>
      <w:r w:rsidRPr="00A61735">
        <w:rPr>
          <w:rFonts w:ascii="Times New Roman" w:hAnsi="Times New Roman" w:cs="Times New Roman"/>
          <w:lang w:val="uk-UA"/>
        </w:rPr>
        <w:t xml:space="preserve">. </w:t>
      </w:r>
      <w:r w:rsidRPr="00A61735">
        <w:rPr>
          <w:rFonts w:ascii="Times New Roman" w:hAnsi="Times New Roman" w:cs="Times New Roman"/>
        </w:rPr>
        <w:t>Книга Назидания</w:t>
      </w:r>
      <w:r w:rsidRPr="00A61735">
        <w:rPr>
          <w:rFonts w:ascii="Times New Roman" w:hAnsi="Times New Roman" w:cs="Times New Roman"/>
          <w:lang w:val="uk-UA"/>
        </w:rPr>
        <w:t xml:space="preserve">. </w:t>
      </w:r>
      <w:proofErr w:type="spellStart"/>
      <w:r w:rsidRPr="00A61735">
        <w:rPr>
          <w:rFonts w:ascii="Times New Roman" w:hAnsi="Times New Roman" w:cs="Times New Roman"/>
          <w:i/>
          <w:lang w:val="uk-UA"/>
        </w:rPr>
        <w:t>Восточнаялитература</w:t>
      </w:r>
      <w:proofErr w:type="spellEnd"/>
      <w:r w:rsidRPr="00A61735">
        <w:rPr>
          <w:rFonts w:ascii="Times New Roman" w:hAnsi="Times New Roman" w:cs="Times New Roman"/>
          <w:i/>
          <w:lang w:val="uk-UA"/>
        </w:rPr>
        <w:t>.</w:t>
      </w:r>
      <w:r w:rsidRPr="00A61735">
        <w:rPr>
          <w:rFonts w:ascii="Times New Roman" w:hAnsi="Times New Roman" w:cs="Times New Roman"/>
          <w:lang w:val="en-US"/>
        </w:rPr>
        <w:t>URL</w:t>
      </w:r>
      <w:r w:rsidRPr="00A61735">
        <w:rPr>
          <w:rFonts w:ascii="Times New Roman" w:hAnsi="Times New Roman" w:cs="Times New Roman"/>
          <w:lang w:val="uk-UA"/>
        </w:rPr>
        <w:t xml:space="preserve">: </w:t>
      </w:r>
      <w:hyperlink r:id="rId21" w:history="1">
        <w:r w:rsidRPr="00A61735">
          <w:rPr>
            <w:rStyle w:val="a3"/>
            <w:rFonts w:ascii="Times New Roman" w:hAnsi="Times New Roman" w:cs="Times New Roman"/>
            <w:color w:val="auto"/>
            <w:lang w:val="uk-UA"/>
          </w:rPr>
          <w:t>http://www.vostlit.info/Texts/rus11/Usama_Munkyz/frametext1.htm</w:t>
        </w:r>
      </w:hyperlink>
      <w:r w:rsidRPr="00A61735">
        <w:rPr>
          <w:rFonts w:ascii="Times New Roman" w:hAnsi="Times New Roman" w:cs="Times New Roman"/>
          <w:lang w:val="uk-UA"/>
        </w:rPr>
        <w:t xml:space="preserve"> (дата звернення 25.01.2020).</w:t>
      </w:r>
    </w:p>
  </w:footnote>
  <w:footnote w:id="57">
    <w:p w:rsidR="00B00E40" w:rsidRPr="00FD45FF" w:rsidRDefault="00B00E40" w:rsidP="00B00E40">
      <w:pPr>
        <w:pStyle w:val="af8"/>
        <w:jc w:val="both"/>
        <w:rPr>
          <w:rFonts w:ascii="Times New Roman" w:hAnsi="Times New Roman" w:cs="Times New Roman"/>
          <w:lang w:val="uk-UA"/>
        </w:rPr>
      </w:pPr>
      <w:r w:rsidRPr="00FD45FF">
        <w:rPr>
          <w:rStyle w:val="afa"/>
          <w:rFonts w:ascii="Times New Roman" w:hAnsi="Times New Roman" w:cs="Times New Roman"/>
        </w:rPr>
        <w:footnoteRef/>
      </w:r>
      <w:r w:rsidRPr="00FD45FF">
        <w:rPr>
          <w:rFonts w:ascii="Times New Roman" w:hAnsi="Times New Roman" w:cs="Times New Roman"/>
        </w:rPr>
        <w:t xml:space="preserve"> Заборов М.А. История крестовых походов в документах и материалах</w:t>
      </w:r>
      <w:r w:rsidRPr="00FD45FF">
        <w:rPr>
          <w:rFonts w:ascii="Times New Roman" w:hAnsi="Times New Roman" w:cs="Times New Roman"/>
          <w:lang w:val="uk-UA"/>
        </w:rPr>
        <w:t xml:space="preserve">: </w:t>
      </w:r>
      <w:r>
        <w:rPr>
          <w:rFonts w:ascii="Times New Roman" w:hAnsi="Times New Roman" w:cs="Times New Roman"/>
        </w:rPr>
        <w:t>Учеб</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особие. М</w:t>
      </w:r>
      <w:proofErr w:type="spellStart"/>
      <w:r>
        <w:rPr>
          <w:rFonts w:ascii="Times New Roman" w:hAnsi="Times New Roman" w:cs="Times New Roman"/>
          <w:lang w:val="uk-UA"/>
        </w:rPr>
        <w:t>осква</w:t>
      </w:r>
      <w:proofErr w:type="spellEnd"/>
      <w:r w:rsidRPr="00FD45FF">
        <w:rPr>
          <w:rFonts w:ascii="Times New Roman" w:hAnsi="Times New Roman" w:cs="Times New Roman"/>
        </w:rPr>
        <w:t>: Высшая школа, 1977</w:t>
      </w:r>
      <w:r>
        <w:rPr>
          <w:rFonts w:ascii="Times New Roman" w:hAnsi="Times New Roman" w:cs="Times New Roman"/>
          <w:lang w:val="uk-UA"/>
        </w:rPr>
        <w:t>, с. 246.</w:t>
      </w:r>
    </w:p>
  </w:footnote>
  <w:footnote w:id="58">
    <w:p w:rsidR="00B00E40" w:rsidRPr="007A4599" w:rsidRDefault="00B00E40" w:rsidP="00B00E40">
      <w:pPr>
        <w:pStyle w:val="af8"/>
        <w:jc w:val="both"/>
        <w:rPr>
          <w:rFonts w:ascii="Times New Roman" w:hAnsi="Times New Roman" w:cs="Times New Roman"/>
          <w:lang w:val="uk-UA"/>
        </w:rPr>
      </w:pPr>
      <w:r w:rsidRPr="007A4599">
        <w:rPr>
          <w:rStyle w:val="afa"/>
          <w:rFonts w:ascii="Times New Roman" w:hAnsi="Times New Roman" w:cs="Times New Roman"/>
        </w:rPr>
        <w:footnoteRef/>
      </w:r>
      <w:r w:rsidRPr="007A4599">
        <w:rPr>
          <w:rFonts w:ascii="Times New Roman" w:hAnsi="Times New Roman" w:cs="Times New Roman"/>
          <w:lang w:val="uk-UA"/>
        </w:rPr>
        <w:t xml:space="preserve">Роберт </w:t>
      </w:r>
      <w:proofErr w:type="spellStart"/>
      <w:r w:rsidRPr="007A4599">
        <w:rPr>
          <w:rFonts w:ascii="Times New Roman" w:hAnsi="Times New Roman" w:cs="Times New Roman"/>
          <w:lang w:val="uk-UA"/>
        </w:rPr>
        <w:t>Реймский</w:t>
      </w:r>
      <w:proofErr w:type="spellEnd"/>
      <w:r w:rsidRPr="007A4599">
        <w:rPr>
          <w:rFonts w:ascii="Times New Roman" w:hAnsi="Times New Roman" w:cs="Times New Roman"/>
          <w:lang w:val="uk-UA"/>
        </w:rPr>
        <w:t xml:space="preserve">. </w:t>
      </w:r>
      <w:proofErr w:type="spellStart"/>
      <w:r w:rsidRPr="007A4599">
        <w:rPr>
          <w:rFonts w:ascii="Times New Roman" w:hAnsi="Times New Roman" w:cs="Times New Roman"/>
          <w:lang w:val="uk-UA"/>
        </w:rPr>
        <w:t>Иерусалимская</w:t>
      </w:r>
      <w:proofErr w:type="spellEnd"/>
      <w:r w:rsidR="006707A7">
        <w:rPr>
          <w:rFonts w:ascii="Times New Roman" w:hAnsi="Times New Roman" w:cs="Times New Roman"/>
          <w:lang w:val="uk-UA"/>
        </w:rPr>
        <w:t xml:space="preserve"> </w:t>
      </w:r>
      <w:proofErr w:type="spellStart"/>
      <w:r w:rsidRPr="007A4599">
        <w:rPr>
          <w:rFonts w:ascii="Times New Roman" w:hAnsi="Times New Roman" w:cs="Times New Roman"/>
          <w:lang w:val="uk-UA"/>
        </w:rPr>
        <w:t>история</w:t>
      </w:r>
      <w:proofErr w:type="spellEnd"/>
      <w:r w:rsidRPr="007A4599">
        <w:rPr>
          <w:rFonts w:ascii="Times New Roman" w:hAnsi="Times New Roman" w:cs="Times New Roman"/>
          <w:lang w:val="uk-UA"/>
        </w:rPr>
        <w:t xml:space="preserve">. </w:t>
      </w:r>
      <w:proofErr w:type="spellStart"/>
      <w:r w:rsidRPr="007A4599">
        <w:rPr>
          <w:rFonts w:ascii="Times New Roman" w:hAnsi="Times New Roman" w:cs="Times New Roman"/>
          <w:i/>
          <w:lang w:val="uk-UA"/>
        </w:rPr>
        <w:t>Восточная</w:t>
      </w:r>
      <w:proofErr w:type="spellEnd"/>
      <w:r w:rsidR="006707A7">
        <w:rPr>
          <w:rFonts w:ascii="Times New Roman" w:hAnsi="Times New Roman" w:cs="Times New Roman"/>
          <w:i/>
          <w:lang w:val="uk-UA"/>
        </w:rPr>
        <w:t xml:space="preserve"> </w:t>
      </w:r>
      <w:proofErr w:type="spellStart"/>
      <w:r w:rsidRPr="007A4599">
        <w:rPr>
          <w:rFonts w:ascii="Times New Roman" w:hAnsi="Times New Roman" w:cs="Times New Roman"/>
          <w:i/>
          <w:lang w:val="uk-UA"/>
        </w:rPr>
        <w:t>литература</w:t>
      </w:r>
      <w:proofErr w:type="spellEnd"/>
      <w:r w:rsidRPr="007A4599">
        <w:rPr>
          <w:rFonts w:ascii="Times New Roman" w:hAnsi="Times New Roman" w:cs="Times New Roman"/>
          <w:lang w:val="uk-UA"/>
        </w:rPr>
        <w:t>.</w:t>
      </w:r>
      <w:r w:rsidR="006707A7">
        <w:rPr>
          <w:rFonts w:ascii="Times New Roman" w:hAnsi="Times New Roman" w:cs="Times New Roman"/>
          <w:lang w:val="uk-UA"/>
        </w:rPr>
        <w:t xml:space="preserve"> </w:t>
      </w:r>
      <w:r w:rsidRPr="007A4599">
        <w:rPr>
          <w:rFonts w:ascii="Times New Roman" w:hAnsi="Times New Roman" w:cs="Times New Roman"/>
          <w:lang w:val="en-US"/>
        </w:rPr>
        <w:t>URL</w:t>
      </w:r>
      <w:r w:rsidRPr="007A4599">
        <w:rPr>
          <w:rFonts w:ascii="Times New Roman" w:hAnsi="Times New Roman" w:cs="Times New Roman"/>
          <w:lang w:val="uk-UA"/>
        </w:rPr>
        <w:t xml:space="preserve">: </w:t>
      </w:r>
      <w:hyperlink r:id="rId22" w:history="1">
        <w:r w:rsidRPr="007A4599">
          <w:rPr>
            <w:rStyle w:val="a3"/>
            <w:rFonts w:ascii="Times New Roman" w:hAnsi="Times New Roman" w:cs="Times New Roman"/>
            <w:color w:val="auto"/>
            <w:lang w:val="uk-UA"/>
          </w:rPr>
          <w:t>http://www.vostlit.info/Texts/rus3/Robert/frametext.htm</w:t>
        </w:r>
      </w:hyperlink>
      <w:r w:rsidRPr="006114F1">
        <w:rPr>
          <w:rFonts w:ascii="Times New Roman" w:hAnsi="Times New Roman" w:cs="Times New Roman"/>
        </w:rPr>
        <w:t>(</w:t>
      </w:r>
      <w:r>
        <w:rPr>
          <w:rFonts w:ascii="Times New Roman" w:hAnsi="Times New Roman" w:cs="Times New Roman"/>
          <w:lang w:val="uk-UA"/>
        </w:rPr>
        <w:t>д</w:t>
      </w:r>
      <w:r w:rsidRPr="007A4599">
        <w:rPr>
          <w:rFonts w:ascii="Times New Roman" w:hAnsi="Times New Roman" w:cs="Times New Roman"/>
          <w:lang w:val="uk-UA"/>
        </w:rPr>
        <w:t xml:space="preserve">ата звернення: 07.09.2019). </w:t>
      </w:r>
    </w:p>
  </w:footnote>
  <w:footnote w:id="59">
    <w:p w:rsidR="00395880" w:rsidRPr="000A5E28" w:rsidRDefault="00395880" w:rsidP="006454B6">
      <w:pPr>
        <w:pStyle w:val="a6"/>
        <w:spacing w:before="0" w:beforeAutospacing="0" w:after="0" w:afterAutospacing="0"/>
        <w:jc w:val="both"/>
        <w:rPr>
          <w:sz w:val="20"/>
          <w:szCs w:val="20"/>
        </w:rPr>
      </w:pPr>
      <w:r w:rsidRPr="00A61735">
        <w:rPr>
          <w:rStyle w:val="afa"/>
          <w:sz w:val="20"/>
          <w:szCs w:val="20"/>
        </w:rPr>
        <w:footnoteRef/>
      </w:r>
      <w:proofErr w:type="spellStart"/>
      <w:r w:rsidRPr="00A61735">
        <w:rPr>
          <w:sz w:val="20"/>
          <w:szCs w:val="20"/>
          <w:lang w:val="uk-UA"/>
        </w:rPr>
        <w:t>Маалуф</w:t>
      </w:r>
      <w:proofErr w:type="spellEnd"/>
      <w:r w:rsidR="006707A7">
        <w:rPr>
          <w:sz w:val="20"/>
          <w:szCs w:val="20"/>
          <w:lang w:val="uk-UA"/>
        </w:rPr>
        <w:t xml:space="preserve"> </w:t>
      </w:r>
      <w:proofErr w:type="spellStart"/>
      <w:r w:rsidRPr="00A61735">
        <w:rPr>
          <w:sz w:val="20"/>
          <w:szCs w:val="20"/>
          <w:lang w:val="uk-UA"/>
        </w:rPr>
        <w:t>Амин</w:t>
      </w:r>
      <w:proofErr w:type="spellEnd"/>
      <w:r w:rsidRPr="00A61735">
        <w:rPr>
          <w:sz w:val="20"/>
          <w:szCs w:val="20"/>
          <w:lang w:val="uk-UA"/>
        </w:rPr>
        <w:t xml:space="preserve">. </w:t>
      </w:r>
      <w:proofErr w:type="spellStart"/>
      <w:r w:rsidRPr="00A61735">
        <w:rPr>
          <w:sz w:val="20"/>
          <w:szCs w:val="20"/>
          <w:lang w:val="uk-UA"/>
        </w:rPr>
        <w:t>Крестов</w:t>
      </w:r>
      <w:r w:rsidRPr="00A61735">
        <w:rPr>
          <w:sz w:val="20"/>
          <w:szCs w:val="20"/>
        </w:rPr>
        <w:t>ы</w:t>
      </w:r>
      <w:proofErr w:type="spellEnd"/>
      <w:r w:rsidRPr="00A61735">
        <w:rPr>
          <w:sz w:val="20"/>
          <w:szCs w:val="20"/>
          <w:lang w:val="uk-UA"/>
        </w:rPr>
        <w:t xml:space="preserve">е </w:t>
      </w:r>
      <w:r w:rsidRPr="00A61735">
        <w:rPr>
          <w:sz w:val="20"/>
          <w:szCs w:val="20"/>
        </w:rPr>
        <w:t>походы</w:t>
      </w:r>
      <w:r w:rsidR="006707A7">
        <w:rPr>
          <w:sz w:val="20"/>
          <w:szCs w:val="20"/>
          <w:lang w:val="uk-UA"/>
        </w:rPr>
        <w:t xml:space="preserve"> </w:t>
      </w:r>
      <w:proofErr w:type="spellStart"/>
      <w:r w:rsidRPr="00A61735">
        <w:rPr>
          <w:sz w:val="20"/>
          <w:szCs w:val="20"/>
          <w:lang w:val="uk-UA"/>
        </w:rPr>
        <w:t>глазами</w:t>
      </w:r>
      <w:proofErr w:type="spellEnd"/>
      <w:r w:rsidR="006707A7">
        <w:rPr>
          <w:sz w:val="20"/>
          <w:szCs w:val="20"/>
          <w:lang w:val="uk-UA"/>
        </w:rPr>
        <w:t xml:space="preserve"> </w:t>
      </w:r>
      <w:proofErr w:type="spellStart"/>
      <w:r w:rsidRPr="00A61735">
        <w:rPr>
          <w:sz w:val="20"/>
          <w:szCs w:val="20"/>
          <w:lang w:val="uk-UA"/>
        </w:rPr>
        <w:t>арабов</w:t>
      </w:r>
      <w:proofErr w:type="spellEnd"/>
      <w:r w:rsidRPr="00A61735">
        <w:rPr>
          <w:sz w:val="20"/>
          <w:szCs w:val="20"/>
          <w:lang w:val="uk-UA"/>
        </w:rPr>
        <w:t>.:</w:t>
      </w:r>
      <w:proofErr w:type="gramStart"/>
      <w:r w:rsidRPr="00A61735">
        <w:rPr>
          <w:sz w:val="20"/>
          <w:szCs w:val="20"/>
          <w:lang w:val="en-US"/>
        </w:rPr>
        <w:t>URL</w:t>
      </w:r>
      <w:hyperlink r:id="rId23" w:history="1">
        <w:r w:rsidRPr="00A61735">
          <w:rPr>
            <w:rStyle w:val="a3"/>
            <w:rFonts w:eastAsiaTheme="majorEastAsia"/>
            <w:color w:val="auto"/>
            <w:sz w:val="20"/>
            <w:szCs w:val="20"/>
            <w:lang w:val="uk-UA"/>
          </w:rPr>
          <w:t>https://librusec.pro/b/545883/read?next=%2Fb%2F545883%3F</w:t>
        </w:r>
      </w:hyperlink>
      <w:r w:rsidRPr="00A61735">
        <w:rPr>
          <w:sz w:val="20"/>
          <w:szCs w:val="20"/>
          <w:lang w:val="uk-UA"/>
        </w:rPr>
        <w:t xml:space="preserve"> (дата звернення 25.01.2020).</w:t>
      </w:r>
      <w:proofErr w:type="gramEnd"/>
    </w:p>
  </w:footnote>
  <w:footnote w:id="60">
    <w:p w:rsidR="00395880" w:rsidRPr="00A61735" w:rsidRDefault="00395880" w:rsidP="006454B6">
      <w:pPr>
        <w:pStyle w:val="a6"/>
        <w:spacing w:before="0" w:beforeAutospacing="0" w:after="0" w:afterAutospacing="0"/>
        <w:jc w:val="both"/>
        <w:rPr>
          <w:sz w:val="20"/>
          <w:szCs w:val="20"/>
        </w:rPr>
      </w:pPr>
      <w:r w:rsidRPr="00B52C88">
        <w:rPr>
          <w:rStyle w:val="afa"/>
        </w:rPr>
        <w:footnoteRef/>
      </w:r>
      <w:proofErr w:type="spellStart"/>
      <w:r w:rsidRPr="00A61735">
        <w:rPr>
          <w:sz w:val="20"/>
          <w:szCs w:val="20"/>
          <w:lang w:val="uk-UA"/>
        </w:rPr>
        <w:t>Маалуф</w:t>
      </w:r>
      <w:proofErr w:type="spellEnd"/>
      <w:r w:rsidR="006707A7">
        <w:rPr>
          <w:sz w:val="20"/>
          <w:szCs w:val="20"/>
          <w:lang w:val="uk-UA"/>
        </w:rPr>
        <w:t xml:space="preserve"> </w:t>
      </w:r>
      <w:proofErr w:type="spellStart"/>
      <w:r w:rsidRPr="00A61735">
        <w:rPr>
          <w:sz w:val="20"/>
          <w:szCs w:val="20"/>
          <w:lang w:val="uk-UA"/>
        </w:rPr>
        <w:t>Амин</w:t>
      </w:r>
      <w:proofErr w:type="spellEnd"/>
      <w:r w:rsidRPr="00A61735">
        <w:rPr>
          <w:sz w:val="20"/>
          <w:szCs w:val="20"/>
          <w:lang w:val="uk-UA"/>
        </w:rPr>
        <w:t xml:space="preserve">. </w:t>
      </w:r>
      <w:proofErr w:type="spellStart"/>
      <w:r w:rsidRPr="00A61735">
        <w:rPr>
          <w:sz w:val="20"/>
          <w:szCs w:val="20"/>
          <w:lang w:val="uk-UA"/>
        </w:rPr>
        <w:t>Крестов</w:t>
      </w:r>
      <w:r w:rsidRPr="00A61735">
        <w:rPr>
          <w:sz w:val="20"/>
          <w:szCs w:val="20"/>
        </w:rPr>
        <w:t>ы</w:t>
      </w:r>
      <w:proofErr w:type="spellEnd"/>
      <w:r w:rsidRPr="00A61735">
        <w:rPr>
          <w:sz w:val="20"/>
          <w:szCs w:val="20"/>
          <w:lang w:val="uk-UA"/>
        </w:rPr>
        <w:t xml:space="preserve">е </w:t>
      </w:r>
      <w:r w:rsidRPr="00A61735">
        <w:rPr>
          <w:sz w:val="20"/>
          <w:szCs w:val="20"/>
        </w:rPr>
        <w:t>походы</w:t>
      </w:r>
      <w:r w:rsidR="006707A7">
        <w:rPr>
          <w:sz w:val="20"/>
          <w:szCs w:val="20"/>
          <w:lang w:val="uk-UA"/>
        </w:rPr>
        <w:t xml:space="preserve"> </w:t>
      </w:r>
      <w:proofErr w:type="spellStart"/>
      <w:r w:rsidRPr="00A61735">
        <w:rPr>
          <w:sz w:val="20"/>
          <w:szCs w:val="20"/>
          <w:lang w:val="uk-UA"/>
        </w:rPr>
        <w:t>глазами</w:t>
      </w:r>
      <w:proofErr w:type="spellEnd"/>
      <w:r w:rsidR="006707A7">
        <w:rPr>
          <w:sz w:val="20"/>
          <w:szCs w:val="20"/>
          <w:lang w:val="uk-UA"/>
        </w:rPr>
        <w:t xml:space="preserve"> </w:t>
      </w:r>
      <w:proofErr w:type="spellStart"/>
      <w:r w:rsidRPr="00A61735">
        <w:rPr>
          <w:sz w:val="20"/>
          <w:szCs w:val="20"/>
          <w:lang w:val="uk-UA"/>
        </w:rPr>
        <w:t>арабов</w:t>
      </w:r>
      <w:proofErr w:type="spellEnd"/>
      <w:r w:rsidRPr="00A61735">
        <w:rPr>
          <w:sz w:val="20"/>
          <w:szCs w:val="20"/>
          <w:lang w:val="uk-UA"/>
        </w:rPr>
        <w:t>.:</w:t>
      </w:r>
      <w:proofErr w:type="gramStart"/>
      <w:r w:rsidRPr="00A61735">
        <w:rPr>
          <w:sz w:val="20"/>
          <w:szCs w:val="20"/>
          <w:lang w:val="en-US"/>
        </w:rPr>
        <w:t>URL</w:t>
      </w:r>
      <w:hyperlink r:id="rId24" w:history="1">
        <w:r w:rsidRPr="00A61735">
          <w:rPr>
            <w:rStyle w:val="a3"/>
            <w:rFonts w:eastAsiaTheme="majorEastAsia"/>
            <w:color w:val="auto"/>
            <w:sz w:val="20"/>
            <w:szCs w:val="20"/>
            <w:lang w:val="uk-UA"/>
          </w:rPr>
          <w:t>https://librusec.pro/b/545883/read?next=%2Fb%2F545883%3F</w:t>
        </w:r>
      </w:hyperlink>
      <w:r w:rsidRPr="00A61735">
        <w:rPr>
          <w:sz w:val="20"/>
          <w:szCs w:val="20"/>
          <w:lang w:val="uk-UA"/>
        </w:rPr>
        <w:t xml:space="preserve"> (дата звернення 25.01.2020).</w:t>
      </w:r>
      <w:proofErr w:type="gramEnd"/>
    </w:p>
  </w:footnote>
  <w:footnote w:id="61">
    <w:p w:rsidR="00395880" w:rsidRPr="00B52C88" w:rsidRDefault="00395880" w:rsidP="006454B6">
      <w:pPr>
        <w:pStyle w:val="af8"/>
        <w:jc w:val="both"/>
        <w:rPr>
          <w:rFonts w:ascii="Times New Roman" w:hAnsi="Times New Roman" w:cs="Times New Roman"/>
          <w:lang w:val="uk-UA"/>
        </w:rPr>
      </w:pPr>
      <w:r w:rsidRPr="00B52C88">
        <w:rPr>
          <w:rStyle w:val="afa"/>
          <w:rFonts w:ascii="Times New Roman" w:hAnsi="Times New Roman" w:cs="Times New Roman"/>
        </w:rPr>
        <w:footnoteRef/>
      </w:r>
      <w:r w:rsidRPr="00B52C88">
        <w:rPr>
          <w:rFonts w:ascii="Times New Roman" w:hAnsi="Times New Roman" w:cs="Times New Roman"/>
          <w:lang w:val="uk-UA"/>
        </w:rPr>
        <w:t>Там само.</w:t>
      </w:r>
    </w:p>
  </w:footnote>
  <w:footnote w:id="62">
    <w:p w:rsidR="00395880" w:rsidRPr="00B52C88" w:rsidRDefault="00395880" w:rsidP="006454B6">
      <w:pPr>
        <w:pStyle w:val="af8"/>
        <w:jc w:val="both"/>
        <w:rPr>
          <w:rFonts w:ascii="Times New Roman" w:hAnsi="Times New Roman" w:cs="Times New Roman"/>
          <w:lang w:val="uk-UA"/>
        </w:rPr>
      </w:pPr>
      <w:r w:rsidRPr="00B52C88">
        <w:rPr>
          <w:rStyle w:val="afa"/>
          <w:rFonts w:ascii="Times New Roman" w:hAnsi="Times New Roman" w:cs="Times New Roman"/>
        </w:rPr>
        <w:footnoteRef/>
      </w:r>
      <w:r w:rsidRPr="00B52C88">
        <w:rPr>
          <w:rFonts w:ascii="Times New Roman" w:hAnsi="Times New Roman" w:cs="Times New Roman"/>
          <w:lang w:val="uk-UA"/>
        </w:rPr>
        <w:t>Там само.</w:t>
      </w:r>
    </w:p>
  </w:footnote>
  <w:footnote w:id="63">
    <w:p w:rsidR="00B00E40" w:rsidRPr="007A4599" w:rsidRDefault="00B00E40" w:rsidP="00B00E40">
      <w:pPr>
        <w:pStyle w:val="af8"/>
        <w:jc w:val="both"/>
        <w:rPr>
          <w:rFonts w:ascii="Times New Roman" w:hAnsi="Times New Roman" w:cs="Times New Roman"/>
          <w:lang w:val="uk-UA"/>
        </w:rPr>
      </w:pPr>
      <w:r w:rsidRPr="007A4599">
        <w:rPr>
          <w:rStyle w:val="afa"/>
          <w:rFonts w:ascii="Times New Roman" w:hAnsi="Times New Roman" w:cs="Times New Roman"/>
          <w:b/>
        </w:rPr>
        <w:footnoteRef/>
      </w:r>
      <w:proofErr w:type="spellStart"/>
      <w:r w:rsidRPr="007A4599">
        <w:rPr>
          <w:rFonts w:ascii="Times New Roman" w:hAnsi="Times New Roman" w:cs="Times New Roman"/>
        </w:rPr>
        <w:t>Усама</w:t>
      </w:r>
      <w:proofErr w:type="spellEnd"/>
      <w:proofErr w:type="gramStart"/>
      <w:r w:rsidRPr="007A4599">
        <w:rPr>
          <w:rFonts w:ascii="Times New Roman" w:hAnsi="Times New Roman" w:cs="Times New Roman"/>
        </w:rPr>
        <w:t xml:space="preserve"> И</w:t>
      </w:r>
      <w:proofErr w:type="gramEnd"/>
      <w:r w:rsidRPr="007A4599">
        <w:rPr>
          <w:rFonts w:ascii="Times New Roman" w:hAnsi="Times New Roman" w:cs="Times New Roman"/>
        </w:rPr>
        <w:t xml:space="preserve">бн </w:t>
      </w:r>
      <w:proofErr w:type="spellStart"/>
      <w:r w:rsidRPr="007A4599">
        <w:rPr>
          <w:rFonts w:ascii="Times New Roman" w:hAnsi="Times New Roman" w:cs="Times New Roman"/>
        </w:rPr>
        <w:t>Мункыз</w:t>
      </w:r>
      <w:proofErr w:type="spellEnd"/>
      <w:r w:rsidRPr="007A4599">
        <w:rPr>
          <w:rFonts w:ascii="Times New Roman" w:hAnsi="Times New Roman" w:cs="Times New Roman"/>
          <w:lang w:val="uk-UA"/>
        </w:rPr>
        <w:t xml:space="preserve">. </w:t>
      </w:r>
      <w:r w:rsidRPr="007A4599">
        <w:rPr>
          <w:rFonts w:ascii="Times New Roman" w:hAnsi="Times New Roman" w:cs="Times New Roman"/>
        </w:rPr>
        <w:t>Книга Назидания</w:t>
      </w:r>
      <w:r w:rsidRPr="007A4599">
        <w:rPr>
          <w:rFonts w:ascii="Times New Roman" w:hAnsi="Times New Roman" w:cs="Times New Roman"/>
          <w:lang w:val="uk-UA"/>
        </w:rPr>
        <w:t xml:space="preserve">. </w:t>
      </w:r>
      <w:proofErr w:type="spellStart"/>
      <w:r w:rsidRPr="007A4599">
        <w:rPr>
          <w:rFonts w:ascii="Times New Roman" w:hAnsi="Times New Roman" w:cs="Times New Roman"/>
          <w:i/>
          <w:lang w:val="uk-UA"/>
        </w:rPr>
        <w:t>Восточная</w:t>
      </w:r>
      <w:proofErr w:type="spellEnd"/>
      <w:r w:rsidRPr="007A4599">
        <w:rPr>
          <w:rFonts w:ascii="Times New Roman" w:hAnsi="Times New Roman" w:cs="Times New Roman"/>
          <w:i/>
          <w:lang w:val="uk-UA"/>
        </w:rPr>
        <w:t xml:space="preserve"> література.</w:t>
      </w:r>
      <w:r w:rsidRPr="007A4599">
        <w:rPr>
          <w:rFonts w:ascii="Times New Roman" w:hAnsi="Times New Roman" w:cs="Times New Roman"/>
          <w:lang w:val="en-US"/>
        </w:rPr>
        <w:t>URL</w:t>
      </w:r>
      <w:r w:rsidRPr="007A4599">
        <w:rPr>
          <w:rFonts w:ascii="Times New Roman" w:hAnsi="Times New Roman" w:cs="Times New Roman"/>
          <w:lang w:val="uk-UA"/>
        </w:rPr>
        <w:t xml:space="preserve">: </w:t>
      </w:r>
      <w:hyperlink r:id="rId25" w:history="1">
        <w:r w:rsidRPr="007A4599">
          <w:rPr>
            <w:rStyle w:val="a3"/>
            <w:rFonts w:ascii="Times New Roman" w:hAnsi="Times New Roman" w:cs="Times New Roman"/>
            <w:color w:val="auto"/>
            <w:lang w:val="uk-UA"/>
          </w:rPr>
          <w:t>http://www.vostlit.info/Texts/rus11/Usama_Munkyz/frametext1.htm</w:t>
        </w:r>
      </w:hyperlink>
      <w:r w:rsidRPr="007A4599">
        <w:rPr>
          <w:rFonts w:ascii="Times New Roman" w:hAnsi="Times New Roman" w:cs="Times New Roman"/>
        </w:rPr>
        <w:t xml:space="preserve"> (</w:t>
      </w:r>
      <w:r>
        <w:rPr>
          <w:rFonts w:ascii="Times New Roman" w:hAnsi="Times New Roman" w:cs="Times New Roman"/>
          <w:lang w:val="uk-UA"/>
        </w:rPr>
        <w:t>д</w:t>
      </w:r>
      <w:r w:rsidRPr="007A4599">
        <w:rPr>
          <w:rFonts w:ascii="Times New Roman" w:hAnsi="Times New Roman" w:cs="Times New Roman"/>
          <w:lang w:val="uk-UA"/>
        </w:rPr>
        <w:t>ата звернення: 03.12.2019).</w:t>
      </w:r>
    </w:p>
    <w:p w:rsidR="00B00E40" w:rsidRPr="00FB2090" w:rsidRDefault="00B00E40" w:rsidP="00B00E40">
      <w:pPr>
        <w:pStyle w:val="4"/>
        <w:spacing w:before="0" w:line="240" w:lineRule="auto"/>
        <w:jc w:val="both"/>
        <w:rPr>
          <w:rFonts w:ascii="Times New Roman" w:hAnsi="Times New Roman" w:cs="Times New Roman"/>
          <w:b w:val="0"/>
          <w:i w:val="0"/>
          <w:color w:val="auto"/>
          <w:sz w:val="20"/>
          <w:szCs w:val="20"/>
          <w:lang w:val="uk-UA"/>
        </w:rPr>
      </w:pPr>
    </w:p>
    <w:p w:rsidR="00B00E40" w:rsidRPr="00FB2090" w:rsidRDefault="00B00E40" w:rsidP="00B00E40">
      <w:pPr>
        <w:pStyle w:val="af8"/>
        <w:jc w:val="both"/>
        <w:rPr>
          <w:rFonts w:ascii="Times New Roman" w:hAnsi="Times New Roman" w:cs="Times New Roman"/>
          <w:b/>
          <w:sz w:val="28"/>
          <w:szCs w:val="28"/>
          <w:lang w:val="uk-UA"/>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732CA"/>
    <w:multiLevelType w:val="hybridMultilevel"/>
    <w:tmpl w:val="F5A0AB28"/>
    <w:lvl w:ilvl="0" w:tplc="93A005A6">
      <w:start w:val="1"/>
      <w:numFmt w:val="decimal"/>
      <w:lvlText w:val="%1."/>
      <w:lvlJc w:val="left"/>
      <w:pPr>
        <w:ind w:left="780" w:hanging="360"/>
      </w:pPr>
      <w:rPr>
        <w:rFonts w:ascii="Times New Roman" w:eastAsia="Times New Roman" w:hAnsi="Times New Roman" w:cs="Times New Roman"/>
        <w:b w:val="0"/>
        <w:bCs/>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A5A5077"/>
    <w:multiLevelType w:val="multilevel"/>
    <w:tmpl w:val="49825E3A"/>
    <w:lvl w:ilvl="0">
      <w:start w:val="1"/>
      <w:numFmt w:val="decimal"/>
      <w:lvlText w:val="%1."/>
      <w:lvlJc w:val="left"/>
      <w:pPr>
        <w:ind w:left="450" w:hanging="450"/>
      </w:pPr>
      <w:rPr>
        <w:rFonts w:hint="default"/>
      </w:rPr>
    </w:lvl>
    <w:lvl w:ilvl="1">
      <w:start w:val="1"/>
      <w:numFmt w:val="decimal"/>
      <w:lvlText w:val="%1.%2."/>
      <w:lvlJc w:val="left"/>
      <w:pPr>
        <w:ind w:left="915"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720" w:hanging="2160"/>
      </w:pPr>
      <w:rPr>
        <w:rFonts w:hint="default"/>
      </w:rPr>
    </w:lvl>
  </w:abstractNum>
  <w:abstractNum w:abstractNumId="2">
    <w:nsid w:val="0C5E1D8D"/>
    <w:multiLevelType w:val="hybridMultilevel"/>
    <w:tmpl w:val="EE68D538"/>
    <w:lvl w:ilvl="0" w:tplc="F97EDDC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3">
    <w:nsid w:val="0CAE3198"/>
    <w:multiLevelType w:val="hybridMultilevel"/>
    <w:tmpl w:val="A25E7FA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2893441"/>
    <w:multiLevelType w:val="hybridMultilevel"/>
    <w:tmpl w:val="A4AAA908"/>
    <w:lvl w:ilvl="0" w:tplc="CAF25BBC">
      <w:start w:val="3"/>
      <w:numFmt w:val="bullet"/>
      <w:lvlText w:val="-"/>
      <w:lvlJc w:val="left"/>
      <w:pPr>
        <w:ind w:left="795" w:hanging="360"/>
      </w:pPr>
      <w:rPr>
        <w:rFonts w:ascii="Times New Roman" w:eastAsia="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17E31400"/>
    <w:multiLevelType w:val="hybridMultilevel"/>
    <w:tmpl w:val="02EC9284"/>
    <w:lvl w:ilvl="0" w:tplc="73D888B2">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24F92355"/>
    <w:multiLevelType w:val="hybridMultilevel"/>
    <w:tmpl w:val="12BE7042"/>
    <w:lvl w:ilvl="0" w:tplc="15D6F704">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25980090"/>
    <w:multiLevelType w:val="multilevel"/>
    <w:tmpl w:val="073031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D955C38"/>
    <w:multiLevelType w:val="hybridMultilevel"/>
    <w:tmpl w:val="188E8480"/>
    <w:lvl w:ilvl="0" w:tplc="CAF25BB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921525"/>
    <w:multiLevelType w:val="hybridMultilevel"/>
    <w:tmpl w:val="48B0F996"/>
    <w:lvl w:ilvl="0" w:tplc="8A78B7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D9716E9"/>
    <w:multiLevelType w:val="hybridMultilevel"/>
    <w:tmpl w:val="58227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231712"/>
    <w:multiLevelType w:val="multilevel"/>
    <w:tmpl w:val="9272CB86"/>
    <w:lvl w:ilvl="0">
      <w:start w:val="1"/>
      <w:numFmt w:val="decimal"/>
      <w:lvlText w:val="%1."/>
      <w:lvlJc w:val="left"/>
      <w:pPr>
        <w:ind w:left="450" w:hanging="450"/>
      </w:pPr>
      <w:rPr>
        <w:rFonts w:eastAsia="Times New Roman" w:hint="default"/>
      </w:rPr>
    </w:lvl>
    <w:lvl w:ilvl="1">
      <w:start w:val="1"/>
      <w:numFmt w:val="decimal"/>
      <w:lvlText w:val="%1.%2."/>
      <w:lvlJc w:val="left"/>
      <w:pPr>
        <w:ind w:left="1724" w:hanging="720"/>
      </w:pPr>
      <w:rPr>
        <w:rFonts w:eastAsia="Times New Roman" w:hint="default"/>
      </w:rPr>
    </w:lvl>
    <w:lvl w:ilvl="2">
      <w:start w:val="1"/>
      <w:numFmt w:val="decimal"/>
      <w:lvlText w:val="%1.%2.%3."/>
      <w:lvlJc w:val="left"/>
      <w:pPr>
        <w:ind w:left="2728" w:hanging="720"/>
      </w:pPr>
      <w:rPr>
        <w:rFonts w:eastAsia="Times New Roman" w:hint="default"/>
      </w:rPr>
    </w:lvl>
    <w:lvl w:ilvl="3">
      <w:start w:val="1"/>
      <w:numFmt w:val="decimal"/>
      <w:lvlText w:val="%1.%2.%3.%4."/>
      <w:lvlJc w:val="left"/>
      <w:pPr>
        <w:ind w:left="4092" w:hanging="1080"/>
      </w:pPr>
      <w:rPr>
        <w:rFonts w:eastAsia="Times New Roman" w:hint="default"/>
      </w:rPr>
    </w:lvl>
    <w:lvl w:ilvl="4">
      <w:start w:val="1"/>
      <w:numFmt w:val="decimal"/>
      <w:lvlText w:val="%1.%2.%3.%4.%5."/>
      <w:lvlJc w:val="left"/>
      <w:pPr>
        <w:ind w:left="5096" w:hanging="1080"/>
      </w:pPr>
      <w:rPr>
        <w:rFonts w:eastAsia="Times New Roman" w:hint="default"/>
      </w:rPr>
    </w:lvl>
    <w:lvl w:ilvl="5">
      <w:start w:val="1"/>
      <w:numFmt w:val="decimal"/>
      <w:lvlText w:val="%1.%2.%3.%4.%5.%6."/>
      <w:lvlJc w:val="left"/>
      <w:pPr>
        <w:ind w:left="6460" w:hanging="1440"/>
      </w:pPr>
      <w:rPr>
        <w:rFonts w:eastAsia="Times New Roman" w:hint="default"/>
      </w:rPr>
    </w:lvl>
    <w:lvl w:ilvl="6">
      <w:start w:val="1"/>
      <w:numFmt w:val="decimal"/>
      <w:lvlText w:val="%1.%2.%3.%4.%5.%6.%7."/>
      <w:lvlJc w:val="left"/>
      <w:pPr>
        <w:ind w:left="7824" w:hanging="1800"/>
      </w:pPr>
      <w:rPr>
        <w:rFonts w:eastAsia="Times New Roman" w:hint="default"/>
      </w:rPr>
    </w:lvl>
    <w:lvl w:ilvl="7">
      <w:start w:val="1"/>
      <w:numFmt w:val="decimal"/>
      <w:lvlText w:val="%1.%2.%3.%4.%5.%6.%7.%8."/>
      <w:lvlJc w:val="left"/>
      <w:pPr>
        <w:ind w:left="8828" w:hanging="1800"/>
      </w:pPr>
      <w:rPr>
        <w:rFonts w:eastAsia="Times New Roman" w:hint="default"/>
      </w:rPr>
    </w:lvl>
    <w:lvl w:ilvl="8">
      <w:start w:val="1"/>
      <w:numFmt w:val="decimal"/>
      <w:lvlText w:val="%1.%2.%3.%4.%5.%6.%7.%8.%9."/>
      <w:lvlJc w:val="left"/>
      <w:pPr>
        <w:ind w:left="10192" w:hanging="2160"/>
      </w:pPr>
      <w:rPr>
        <w:rFonts w:eastAsia="Times New Roman" w:hint="default"/>
      </w:rPr>
    </w:lvl>
  </w:abstractNum>
  <w:abstractNum w:abstractNumId="12">
    <w:nsid w:val="42894941"/>
    <w:multiLevelType w:val="hybridMultilevel"/>
    <w:tmpl w:val="1CD4383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48151003"/>
    <w:multiLevelType w:val="hybridMultilevel"/>
    <w:tmpl w:val="D6C4B0E8"/>
    <w:lvl w:ilvl="0" w:tplc="CAF25BBC">
      <w:start w:val="3"/>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AD60BFA"/>
    <w:multiLevelType w:val="hybridMultilevel"/>
    <w:tmpl w:val="5F5836E0"/>
    <w:lvl w:ilvl="0" w:tplc="CAF25BB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506146"/>
    <w:multiLevelType w:val="multilevel"/>
    <w:tmpl w:val="073031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35C05B8"/>
    <w:multiLevelType w:val="multilevel"/>
    <w:tmpl w:val="49825E3A"/>
    <w:lvl w:ilvl="0">
      <w:start w:val="1"/>
      <w:numFmt w:val="decimal"/>
      <w:lvlText w:val="%1."/>
      <w:lvlJc w:val="left"/>
      <w:pPr>
        <w:ind w:left="450" w:hanging="450"/>
      </w:pPr>
      <w:rPr>
        <w:rFonts w:hint="default"/>
      </w:rPr>
    </w:lvl>
    <w:lvl w:ilvl="1">
      <w:start w:val="1"/>
      <w:numFmt w:val="decimal"/>
      <w:lvlText w:val="%1.%2."/>
      <w:lvlJc w:val="left"/>
      <w:pPr>
        <w:ind w:left="915"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720" w:hanging="2160"/>
      </w:pPr>
      <w:rPr>
        <w:rFonts w:hint="default"/>
      </w:rPr>
    </w:lvl>
  </w:abstractNum>
  <w:abstractNum w:abstractNumId="17">
    <w:nsid w:val="72061882"/>
    <w:multiLevelType w:val="hybridMultilevel"/>
    <w:tmpl w:val="D1B46B96"/>
    <w:lvl w:ilvl="0" w:tplc="CAF25BB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B41F90"/>
    <w:multiLevelType w:val="multilevel"/>
    <w:tmpl w:val="49825E3A"/>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720" w:hanging="2160"/>
      </w:pPr>
      <w:rPr>
        <w:rFonts w:hint="default"/>
      </w:rPr>
    </w:lvl>
  </w:abstractNum>
  <w:abstractNum w:abstractNumId="19">
    <w:nsid w:val="7C366A10"/>
    <w:multiLevelType w:val="multilevel"/>
    <w:tmpl w:val="073031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0"/>
  </w:num>
  <w:num w:numId="3">
    <w:abstractNumId w:val="17"/>
  </w:num>
  <w:num w:numId="4">
    <w:abstractNumId w:val="14"/>
  </w:num>
  <w:num w:numId="5">
    <w:abstractNumId w:val="8"/>
  </w:num>
  <w:num w:numId="6">
    <w:abstractNumId w:val="13"/>
  </w:num>
  <w:num w:numId="7">
    <w:abstractNumId w:val="2"/>
  </w:num>
  <w:num w:numId="8">
    <w:abstractNumId w:val="12"/>
  </w:num>
  <w:num w:numId="9">
    <w:abstractNumId w:val="4"/>
  </w:num>
  <w:num w:numId="10">
    <w:abstractNumId w:val="5"/>
  </w:num>
  <w:num w:numId="11">
    <w:abstractNumId w:val="15"/>
  </w:num>
  <w:num w:numId="12">
    <w:abstractNumId w:val="19"/>
  </w:num>
  <w:num w:numId="13">
    <w:abstractNumId w:val="7"/>
  </w:num>
  <w:num w:numId="14">
    <w:abstractNumId w:val="16"/>
  </w:num>
  <w:num w:numId="15">
    <w:abstractNumId w:val="18"/>
  </w:num>
  <w:num w:numId="16">
    <w:abstractNumId w:val="11"/>
  </w:num>
  <w:num w:numId="17">
    <w:abstractNumId w:val="1"/>
  </w:num>
  <w:num w:numId="18">
    <w:abstractNumId w:val="0"/>
  </w:num>
  <w:num w:numId="19">
    <w:abstractNumId w:val="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C58DD"/>
    <w:rsid w:val="00001677"/>
    <w:rsid w:val="000E5B08"/>
    <w:rsid w:val="0014019E"/>
    <w:rsid w:val="00196DC3"/>
    <w:rsid w:val="001A337A"/>
    <w:rsid w:val="001C58DD"/>
    <w:rsid w:val="00233098"/>
    <w:rsid w:val="003504C6"/>
    <w:rsid w:val="003823BB"/>
    <w:rsid w:val="00395880"/>
    <w:rsid w:val="003D20FF"/>
    <w:rsid w:val="004924A2"/>
    <w:rsid w:val="004A46A3"/>
    <w:rsid w:val="004B6B5B"/>
    <w:rsid w:val="005F4679"/>
    <w:rsid w:val="006454B6"/>
    <w:rsid w:val="00654DEE"/>
    <w:rsid w:val="006707A7"/>
    <w:rsid w:val="0067470F"/>
    <w:rsid w:val="006B3255"/>
    <w:rsid w:val="007208C5"/>
    <w:rsid w:val="008029B6"/>
    <w:rsid w:val="00831398"/>
    <w:rsid w:val="0087746E"/>
    <w:rsid w:val="00886AF1"/>
    <w:rsid w:val="008B617F"/>
    <w:rsid w:val="008B7455"/>
    <w:rsid w:val="009303D3"/>
    <w:rsid w:val="00972776"/>
    <w:rsid w:val="009D4815"/>
    <w:rsid w:val="00A26D4A"/>
    <w:rsid w:val="00A322D4"/>
    <w:rsid w:val="00A44F33"/>
    <w:rsid w:val="00A600D3"/>
    <w:rsid w:val="00AC777C"/>
    <w:rsid w:val="00AF3119"/>
    <w:rsid w:val="00B00E40"/>
    <w:rsid w:val="00B533C9"/>
    <w:rsid w:val="00BB024E"/>
    <w:rsid w:val="00C95E10"/>
    <w:rsid w:val="00D12D3E"/>
    <w:rsid w:val="00D93B8D"/>
    <w:rsid w:val="00E12866"/>
    <w:rsid w:val="00EB3689"/>
    <w:rsid w:val="00F23C16"/>
    <w:rsid w:val="00F66EA0"/>
    <w:rsid w:val="00F7431B"/>
    <w:rsid w:val="00F91E0D"/>
    <w:rsid w:val="00FA1BD0"/>
    <w:rsid w:val="00FB632C"/>
    <w:rsid w:val="00FD05E6"/>
    <w:rsid w:val="00FE34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B08"/>
  </w:style>
  <w:style w:type="paragraph" w:styleId="1">
    <w:name w:val="heading 1"/>
    <w:basedOn w:val="a"/>
    <w:next w:val="a"/>
    <w:link w:val="10"/>
    <w:uiPriority w:val="9"/>
    <w:qFormat/>
    <w:rsid w:val="001C58DD"/>
    <w:pPr>
      <w:keepNext/>
      <w:keepLines/>
      <w:spacing w:before="480" w:line="276" w:lineRule="auto"/>
      <w:ind w:firstLine="0"/>
      <w:jc w:val="left"/>
      <w:outlineLvl w:val="0"/>
    </w:pPr>
    <w:rPr>
      <w:rFonts w:asciiTheme="majorHAnsi" w:eastAsiaTheme="majorEastAsia" w:hAnsiTheme="majorHAnsi" w:cstheme="majorBidi"/>
      <w:b/>
      <w:bCs/>
      <w:color w:val="2F5496" w:themeColor="accent1" w:themeShade="BF"/>
      <w:sz w:val="28"/>
      <w:szCs w:val="28"/>
      <w:lang w:val="ru-RU"/>
    </w:rPr>
  </w:style>
  <w:style w:type="paragraph" w:styleId="2">
    <w:name w:val="heading 2"/>
    <w:basedOn w:val="a"/>
    <w:next w:val="a"/>
    <w:link w:val="20"/>
    <w:uiPriority w:val="9"/>
    <w:unhideWhenUsed/>
    <w:qFormat/>
    <w:rsid w:val="001C58DD"/>
    <w:pPr>
      <w:keepNext/>
      <w:keepLines/>
      <w:spacing w:before="200" w:line="276" w:lineRule="auto"/>
      <w:ind w:firstLine="0"/>
      <w:jc w:val="left"/>
      <w:outlineLvl w:val="1"/>
    </w:pPr>
    <w:rPr>
      <w:rFonts w:asciiTheme="majorHAnsi" w:eastAsiaTheme="majorEastAsia" w:hAnsiTheme="majorHAnsi" w:cstheme="majorBidi"/>
      <w:b/>
      <w:bCs/>
      <w:color w:val="4472C4" w:themeColor="accent1"/>
      <w:sz w:val="26"/>
      <w:szCs w:val="26"/>
      <w:lang w:val="ru-RU"/>
    </w:rPr>
  </w:style>
  <w:style w:type="paragraph" w:styleId="3">
    <w:name w:val="heading 3"/>
    <w:basedOn w:val="a"/>
    <w:link w:val="30"/>
    <w:uiPriority w:val="9"/>
    <w:qFormat/>
    <w:rsid w:val="001C58DD"/>
    <w:pPr>
      <w:spacing w:before="100" w:beforeAutospacing="1" w:after="100" w:afterAutospacing="1" w:line="240" w:lineRule="auto"/>
      <w:ind w:firstLine="0"/>
      <w:jc w:val="left"/>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iPriority w:val="9"/>
    <w:unhideWhenUsed/>
    <w:qFormat/>
    <w:rsid w:val="001C58DD"/>
    <w:pPr>
      <w:keepNext/>
      <w:keepLines/>
      <w:spacing w:before="200" w:line="276" w:lineRule="auto"/>
      <w:ind w:firstLine="0"/>
      <w:jc w:val="left"/>
      <w:outlineLvl w:val="3"/>
    </w:pPr>
    <w:rPr>
      <w:rFonts w:asciiTheme="majorHAnsi" w:eastAsiaTheme="majorEastAsia" w:hAnsiTheme="majorHAnsi" w:cstheme="majorBidi"/>
      <w:b/>
      <w:bCs/>
      <w:i/>
      <w:iCs/>
      <w:color w:val="4472C4" w:themeColor="accent1"/>
      <w:lang w:val="ru-RU"/>
    </w:rPr>
  </w:style>
  <w:style w:type="paragraph" w:styleId="5">
    <w:name w:val="heading 5"/>
    <w:basedOn w:val="a"/>
    <w:next w:val="a"/>
    <w:link w:val="50"/>
    <w:uiPriority w:val="9"/>
    <w:unhideWhenUsed/>
    <w:qFormat/>
    <w:rsid w:val="001C58DD"/>
    <w:pPr>
      <w:keepNext/>
      <w:keepLines/>
      <w:spacing w:before="200" w:line="276" w:lineRule="auto"/>
      <w:ind w:firstLine="0"/>
      <w:jc w:val="left"/>
      <w:outlineLvl w:val="4"/>
    </w:pPr>
    <w:rPr>
      <w:rFonts w:asciiTheme="majorHAnsi" w:eastAsiaTheme="majorEastAsia" w:hAnsiTheme="majorHAnsi" w:cstheme="majorBidi"/>
      <w:color w:val="1F3763"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58DD"/>
    <w:rPr>
      <w:rFonts w:asciiTheme="majorHAnsi" w:eastAsiaTheme="majorEastAsia" w:hAnsiTheme="majorHAnsi" w:cstheme="majorBidi"/>
      <w:b/>
      <w:bCs/>
      <w:color w:val="2F5496" w:themeColor="accent1" w:themeShade="BF"/>
      <w:sz w:val="28"/>
      <w:szCs w:val="28"/>
      <w:lang w:val="ru-RU"/>
    </w:rPr>
  </w:style>
  <w:style w:type="character" w:customStyle="1" w:styleId="20">
    <w:name w:val="Заголовок 2 Знак"/>
    <w:basedOn w:val="a0"/>
    <w:link w:val="2"/>
    <w:uiPriority w:val="9"/>
    <w:rsid w:val="001C58DD"/>
    <w:rPr>
      <w:rFonts w:asciiTheme="majorHAnsi" w:eastAsiaTheme="majorEastAsia" w:hAnsiTheme="majorHAnsi" w:cstheme="majorBidi"/>
      <w:b/>
      <w:bCs/>
      <w:color w:val="4472C4" w:themeColor="accent1"/>
      <w:sz w:val="26"/>
      <w:szCs w:val="26"/>
      <w:lang w:val="ru-RU"/>
    </w:rPr>
  </w:style>
  <w:style w:type="character" w:customStyle="1" w:styleId="30">
    <w:name w:val="Заголовок 3 Знак"/>
    <w:basedOn w:val="a0"/>
    <w:link w:val="3"/>
    <w:uiPriority w:val="9"/>
    <w:rsid w:val="001C58DD"/>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rsid w:val="001C58DD"/>
    <w:rPr>
      <w:rFonts w:asciiTheme="majorHAnsi" w:eastAsiaTheme="majorEastAsia" w:hAnsiTheme="majorHAnsi" w:cstheme="majorBidi"/>
      <w:b/>
      <w:bCs/>
      <w:i/>
      <w:iCs/>
      <w:color w:val="4472C4" w:themeColor="accent1"/>
      <w:lang w:val="ru-RU"/>
    </w:rPr>
  </w:style>
  <w:style w:type="character" w:customStyle="1" w:styleId="50">
    <w:name w:val="Заголовок 5 Знак"/>
    <w:basedOn w:val="a0"/>
    <w:link w:val="5"/>
    <w:uiPriority w:val="9"/>
    <w:rsid w:val="001C58DD"/>
    <w:rPr>
      <w:rFonts w:asciiTheme="majorHAnsi" w:eastAsiaTheme="majorEastAsia" w:hAnsiTheme="majorHAnsi" w:cstheme="majorBidi"/>
      <w:color w:val="1F3763" w:themeColor="accent1" w:themeShade="7F"/>
      <w:lang w:val="ru-RU"/>
    </w:rPr>
  </w:style>
  <w:style w:type="character" w:styleId="a3">
    <w:name w:val="Hyperlink"/>
    <w:basedOn w:val="a0"/>
    <w:uiPriority w:val="99"/>
    <w:unhideWhenUsed/>
    <w:rsid w:val="001C58DD"/>
    <w:rPr>
      <w:color w:val="0563C1" w:themeColor="hyperlink"/>
      <w:u w:val="single"/>
    </w:rPr>
  </w:style>
  <w:style w:type="paragraph" w:customStyle="1" w:styleId="book">
    <w:name w:val="book"/>
    <w:basedOn w:val="a"/>
    <w:rsid w:val="001C58DD"/>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1C5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C58DD"/>
    <w:rPr>
      <w:rFonts w:ascii="Courier New" w:eastAsia="Times New Roman" w:hAnsi="Courier New" w:cs="Courier New"/>
      <w:sz w:val="20"/>
      <w:szCs w:val="20"/>
      <w:lang w:val="ru-RU" w:eastAsia="ru-RU"/>
    </w:rPr>
  </w:style>
  <w:style w:type="character" w:styleId="a4">
    <w:name w:val="Strong"/>
    <w:basedOn w:val="a0"/>
    <w:uiPriority w:val="22"/>
    <w:qFormat/>
    <w:rsid w:val="001C58DD"/>
    <w:rPr>
      <w:b/>
      <w:bCs/>
    </w:rPr>
  </w:style>
  <w:style w:type="paragraph" w:styleId="a5">
    <w:name w:val="TOC Heading"/>
    <w:basedOn w:val="1"/>
    <w:next w:val="a"/>
    <w:uiPriority w:val="39"/>
    <w:unhideWhenUsed/>
    <w:qFormat/>
    <w:rsid w:val="001C58DD"/>
    <w:pPr>
      <w:outlineLvl w:val="9"/>
    </w:pPr>
  </w:style>
  <w:style w:type="paragraph" w:styleId="a6">
    <w:name w:val="Normal (Web)"/>
    <w:basedOn w:val="a"/>
    <w:uiPriority w:val="99"/>
    <w:unhideWhenUsed/>
    <w:rsid w:val="001C58DD"/>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1C58DD"/>
    <w:pPr>
      <w:spacing w:after="200" w:line="276" w:lineRule="auto"/>
      <w:ind w:left="720" w:firstLine="0"/>
      <w:contextualSpacing/>
      <w:jc w:val="left"/>
    </w:pPr>
    <w:rPr>
      <w:lang w:val="ru-RU"/>
    </w:rPr>
  </w:style>
  <w:style w:type="paragraph" w:styleId="11">
    <w:name w:val="toc 1"/>
    <w:basedOn w:val="a"/>
    <w:next w:val="a"/>
    <w:autoRedefine/>
    <w:uiPriority w:val="39"/>
    <w:unhideWhenUsed/>
    <w:qFormat/>
    <w:rsid w:val="001C58DD"/>
    <w:pPr>
      <w:tabs>
        <w:tab w:val="right" w:leader="dot" w:pos="9345"/>
      </w:tabs>
      <w:spacing w:line="360" w:lineRule="auto"/>
      <w:ind w:firstLine="0"/>
      <w:jc w:val="left"/>
    </w:pPr>
    <w:rPr>
      <w:rFonts w:ascii="Times New Roman" w:hAnsi="Times New Roman" w:cs="Times New Roman"/>
      <w:noProof/>
      <w:sz w:val="28"/>
      <w:szCs w:val="28"/>
    </w:rPr>
  </w:style>
  <w:style w:type="paragraph" w:styleId="21">
    <w:name w:val="toc 2"/>
    <w:basedOn w:val="a"/>
    <w:next w:val="a"/>
    <w:autoRedefine/>
    <w:uiPriority w:val="39"/>
    <w:unhideWhenUsed/>
    <w:qFormat/>
    <w:rsid w:val="00196DC3"/>
    <w:pPr>
      <w:tabs>
        <w:tab w:val="right" w:leader="dot" w:pos="9345"/>
      </w:tabs>
      <w:spacing w:line="360" w:lineRule="auto"/>
      <w:jc w:val="center"/>
    </w:pPr>
    <w:rPr>
      <w:rFonts w:ascii="Times New Roman" w:hAnsi="Times New Roman" w:cs="Times New Roman"/>
      <w:b/>
      <w:noProof/>
      <w:sz w:val="28"/>
      <w:szCs w:val="28"/>
    </w:rPr>
  </w:style>
  <w:style w:type="character" w:customStyle="1" w:styleId="a8">
    <w:name w:val="Текст выноски Знак"/>
    <w:basedOn w:val="a0"/>
    <w:link w:val="a9"/>
    <w:uiPriority w:val="99"/>
    <w:semiHidden/>
    <w:rsid w:val="001C58DD"/>
    <w:rPr>
      <w:rFonts w:ascii="Tahoma" w:hAnsi="Tahoma" w:cs="Tahoma"/>
      <w:sz w:val="16"/>
      <w:szCs w:val="16"/>
      <w:lang w:val="ru-RU"/>
    </w:rPr>
  </w:style>
  <w:style w:type="paragraph" w:styleId="a9">
    <w:name w:val="Balloon Text"/>
    <w:basedOn w:val="a"/>
    <w:link w:val="a8"/>
    <w:uiPriority w:val="99"/>
    <w:semiHidden/>
    <w:unhideWhenUsed/>
    <w:rsid w:val="001C58DD"/>
    <w:pPr>
      <w:spacing w:line="240" w:lineRule="auto"/>
      <w:ind w:firstLine="0"/>
      <w:jc w:val="left"/>
    </w:pPr>
    <w:rPr>
      <w:rFonts w:ascii="Tahoma" w:hAnsi="Tahoma" w:cs="Tahoma"/>
      <w:sz w:val="16"/>
      <w:szCs w:val="16"/>
      <w:lang w:val="ru-RU"/>
    </w:rPr>
  </w:style>
  <w:style w:type="character" w:customStyle="1" w:styleId="aa">
    <w:name w:val="Верхний колонтитул Знак"/>
    <w:basedOn w:val="a0"/>
    <w:link w:val="ab"/>
    <w:uiPriority w:val="99"/>
    <w:semiHidden/>
    <w:rsid w:val="001C58DD"/>
    <w:rPr>
      <w:lang w:val="ru-RU"/>
    </w:rPr>
  </w:style>
  <w:style w:type="paragraph" w:styleId="ab">
    <w:name w:val="header"/>
    <w:basedOn w:val="a"/>
    <w:link w:val="aa"/>
    <w:uiPriority w:val="99"/>
    <w:semiHidden/>
    <w:unhideWhenUsed/>
    <w:rsid w:val="001C58DD"/>
    <w:pPr>
      <w:tabs>
        <w:tab w:val="center" w:pos="4677"/>
        <w:tab w:val="right" w:pos="9355"/>
      </w:tabs>
      <w:spacing w:line="240" w:lineRule="auto"/>
      <w:ind w:firstLine="0"/>
      <w:jc w:val="left"/>
    </w:pPr>
    <w:rPr>
      <w:lang w:val="ru-RU"/>
    </w:rPr>
  </w:style>
  <w:style w:type="paragraph" w:styleId="ac">
    <w:name w:val="footer"/>
    <w:basedOn w:val="a"/>
    <w:link w:val="ad"/>
    <w:uiPriority w:val="99"/>
    <w:unhideWhenUsed/>
    <w:rsid w:val="001C58DD"/>
    <w:pPr>
      <w:tabs>
        <w:tab w:val="center" w:pos="4677"/>
        <w:tab w:val="right" w:pos="9355"/>
      </w:tabs>
      <w:spacing w:line="240" w:lineRule="auto"/>
      <w:ind w:firstLine="0"/>
      <w:jc w:val="left"/>
    </w:pPr>
    <w:rPr>
      <w:lang w:val="ru-RU"/>
    </w:rPr>
  </w:style>
  <w:style w:type="character" w:customStyle="1" w:styleId="ad">
    <w:name w:val="Нижний колонтитул Знак"/>
    <w:basedOn w:val="a0"/>
    <w:link w:val="ac"/>
    <w:uiPriority w:val="99"/>
    <w:rsid w:val="001C58DD"/>
    <w:rPr>
      <w:lang w:val="ru-RU"/>
    </w:rPr>
  </w:style>
  <w:style w:type="character" w:customStyle="1" w:styleId="mw-headline">
    <w:name w:val="mw-headline"/>
    <w:basedOn w:val="a0"/>
    <w:rsid w:val="001C58DD"/>
  </w:style>
  <w:style w:type="character" w:styleId="ae">
    <w:name w:val="Emphasis"/>
    <w:basedOn w:val="a0"/>
    <w:uiPriority w:val="20"/>
    <w:qFormat/>
    <w:rsid w:val="001C58DD"/>
    <w:rPr>
      <w:i/>
      <w:iCs/>
    </w:rPr>
  </w:style>
  <w:style w:type="character" w:customStyle="1" w:styleId="jesus">
    <w:name w:val="jesus"/>
    <w:basedOn w:val="a0"/>
    <w:rsid w:val="001C58DD"/>
  </w:style>
  <w:style w:type="character" w:customStyle="1" w:styleId="inlineanchor">
    <w:name w:val="inlineanchor"/>
    <w:basedOn w:val="a0"/>
    <w:rsid w:val="001C58DD"/>
  </w:style>
  <w:style w:type="character" w:customStyle="1" w:styleId="inlinenote">
    <w:name w:val="inlinenote"/>
    <w:basedOn w:val="a0"/>
    <w:rsid w:val="001C58DD"/>
  </w:style>
  <w:style w:type="character" w:customStyle="1" w:styleId="af">
    <w:name w:val="Текст концевой сноски Знак"/>
    <w:basedOn w:val="a0"/>
    <w:link w:val="af0"/>
    <w:uiPriority w:val="99"/>
    <w:semiHidden/>
    <w:rsid w:val="001C58DD"/>
    <w:rPr>
      <w:sz w:val="20"/>
      <w:szCs w:val="20"/>
      <w:lang w:val="ru-RU"/>
    </w:rPr>
  </w:style>
  <w:style w:type="paragraph" w:styleId="af0">
    <w:name w:val="endnote text"/>
    <w:basedOn w:val="a"/>
    <w:link w:val="af"/>
    <w:uiPriority w:val="99"/>
    <w:semiHidden/>
    <w:unhideWhenUsed/>
    <w:rsid w:val="001C58DD"/>
    <w:pPr>
      <w:spacing w:line="240" w:lineRule="auto"/>
      <w:ind w:firstLine="0"/>
      <w:jc w:val="left"/>
    </w:pPr>
    <w:rPr>
      <w:sz w:val="20"/>
      <w:szCs w:val="20"/>
      <w:lang w:val="ru-RU"/>
    </w:rPr>
  </w:style>
  <w:style w:type="paragraph" w:styleId="af1">
    <w:name w:val="No Spacing"/>
    <w:uiPriority w:val="1"/>
    <w:qFormat/>
    <w:rsid w:val="001C58DD"/>
    <w:pPr>
      <w:spacing w:line="240" w:lineRule="auto"/>
      <w:ind w:firstLine="0"/>
      <w:jc w:val="left"/>
    </w:pPr>
    <w:rPr>
      <w:lang w:val="ru-RU"/>
    </w:rPr>
  </w:style>
  <w:style w:type="paragraph" w:styleId="af2">
    <w:name w:val="Intense Quote"/>
    <w:basedOn w:val="a"/>
    <w:next w:val="a"/>
    <w:link w:val="af3"/>
    <w:uiPriority w:val="30"/>
    <w:qFormat/>
    <w:rsid w:val="001C58DD"/>
    <w:pPr>
      <w:pBdr>
        <w:bottom w:val="single" w:sz="4" w:space="4" w:color="4472C4" w:themeColor="accent1"/>
      </w:pBdr>
      <w:spacing w:before="200" w:after="280" w:line="276" w:lineRule="auto"/>
      <w:ind w:left="936" w:right="936" w:firstLine="0"/>
      <w:jc w:val="left"/>
    </w:pPr>
    <w:rPr>
      <w:b/>
      <w:bCs/>
      <w:i/>
      <w:iCs/>
      <w:color w:val="4472C4" w:themeColor="accent1"/>
      <w:lang w:val="ru-RU"/>
    </w:rPr>
  </w:style>
  <w:style w:type="character" w:customStyle="1" w:styleId="af3">
    <w:name w:val="Выделенная цитата Знак"/>
    <w:basedOn w:val="a0"/>
    <w:link w:val="af2"/>
    <w:uiPriority w:val="30"/>
    <w:rsid w:val="001C58DD"/>
    <w:rPr>
      <w:b/>
      <w:bCs/>
      <w:i/>
      <w:iCs/>
      <w:color w:val="4472C4" w:themeColor="accent1"/>
      <w:lang w:val="ru-RU"/>
    </w:rPr>
  </w:style>
  <w:style w:type="paragraph" w:styleId="af4">
    <w:name w:val="Subtitle"/>
    <w:basedOn w:val="a"/>
    <w:next w:val="a"/>
    <w:link w:val="af5"/>
    <w:uiPriority w:val="11"/>
    <w:qFormat/>
    <w:rsid w:val="001C58DD"/>
    <w:pPr>
      <w:numPr>
        <w:ilvl w:val="1"/>
      </w:numPr>
      <w:spacing w:after="200" w:line="276" w:lineRule="auto"/>
      <w:ind w:firstLine="709"/>
      <w:jc w:val="left"/>
    </w:pPr>
    <w:rPr>
      <w:rFonts w:asciiTheme="majorHAnsi" w:eastAsiaTheme="majorEastAsia" w:hAnsiTheme="majorHAnsi" w:cstheme="majorBidi"/>
      <w:i/>
      <w:iCs/>
      <w:color w:val="4472C4" w:themeColor="accent1"/>
      <w:spacing w:val="15"/>
      <w:sz w:val="24"/>
      <w:szCs w:val="24"/>
      <w:lang w:val="ru-RU"/>
    </w:rPr>
  </w:style>
  <w:style w:type="character" w:customStyle="1" w:styleId="af5">
    <w:name w:val="Подзаголовок Знак"/>
    <w:basedOn w:val="a0"/>
    <w:link w:val="af4"/>
    <w:uiPriority w:val="11"/>
    <w:rsid w:val="001C58DD"/>
    <w:rPr>
      <w:rFonts w:asciiTheme="majorHAnsi" w:eastAsiaTheme="majorEastAsia" w:hAnsiTheme="majorHAnsi" w:cstheme="majorBidi"/>
      <w:i/>
      <w:iCs/>
      <w:color w:val="4472C4" w:themeColor="accent1"/>
      <w:spacing w:val="15"/>
      <w:sz w:val="24"/>
      <w:szCs w:val="24"/>
      <w:lang w:val="ru-RU"/>
    </w:rPr>
  </w:style>
  <w:style w:type="paragraph" w:styleId="af6">
    <w:name w:val="Title"/>
    <w:basedOn w:val="a"/>
    <w:next w:val="a"/>
    <w:link w:val="af7"/>
    <w:uiPriority w:val="10"/>
    <w:qFormat/>
    <w:rsid w:val="001C58DD"/>
    <w:pPr>
      <w:pBdr>
        <w:bottom w:val="single" w:sz="8" w:space="4" w:color="4472C4" w:themeColor="accent1"/>
      </w:pBdr>
      <w:spacing w:after="300" w:line="240" w:lineRule="auto"/>
      <w:ind w:firstLine="0"/>
      <w:contextualSpacing/>
      <w:jc w:val="left"/>
    </w:pPr>
    <w:rPr>
      <w:rFonts w:asciiTheme="majorHAnsi" w:eastAsiaTheme="majorEastAsia" w:hAnsiTheme="majorHAnsi" w:cstheme="majorBidi"/>
      <w:color w:val="323E4F" w:themeColor="text2" w:themeShade="BF"/>
      <w:spacing w:val="5"/>
      <w:kern w:val="28"/>
      <w:sz w:val="52"/>
      <w:szCs w:val="52"/>
      <w:lang w:val="ru-RU"/>
    </w:rPr>
  </w:style>
  <w:style w:type="character" w:customStyle="1" w:styleId="af7">
    <w:name w:val="Название Знак"/>
    <w:basedOn w:val="a0"/>
    <w:link w:val="af6"/>
    <w:uiPriority w:val="10"/>
    <w:rsid w:val="001C58DD"/>
    <w:rPr>
      <w:rFonts w:asciiTheme="majorHAnsi" w:eastAsiaTheme="majorEastAsia" w:hAnsiTheme="majorHAnsi" w:cstheme="majorBidi"/>
      <w:color w:val="323E4F" w:themeColor="text2" w:themeShade="BF"/>
      <w:spacing w:val="5"/>
      <w:kern w:val="28"/>
      <w:sz w:val="52"/>
      <w:szCs w:val="52"/>
      <w:lang w:val="ru-RU"/>
    </w:rPr>
  </w:style>
  <w:style w:type="paragraph" w:styleId="af8">
    <w:name w:val="footnote text"/>
    <w:basedOn w:val="a"/>
    <w:link w:val="af9"/>
    <w:unhideWhenUsed/>
    <w:rsid w:val="001C58DD"/>
    <w:pPr>
      <w:spacing w:line="240" w:lineRule="auto"/>
      <w:ind w:firstLine="0"/>
      <w:jc w:val="left"/>
    </w:pPr>
    <w:rPr>
      <w:sz w:val="20"/>
      <w:szCs w:val="20"/>
      <w:lang w:val="ru-RU"/>
    </w:rPr>
  </w:style>
  <w:style w:type="character" w:customStyle="1" w:styleId="af9">
    <w:name w:val="Текст сноски Знак"/>
    <w:basedOn w:val="a0"/>
    <w:link w:val="af8"/>
    <w:uiPriority w:val="99"/>
    <w:rsid w:val="001C58DD"/>
    <w:rPr>
      <w:sz w:val="20"/>
      <w:szCs w:val="20"/>
      <w:lang w:val="ru-RU"/>
    </w:rPr>
  </w:style>
  <w:style w:type="character" w:styleId="afa">
    <w:name w:val="footnote reference"/>
    <w:basedOn w:val="a0"/>
    <w:semiHidden/>
    <w:unhideWhenUsed/>
    <w:rsid w:val="001C58DD"/>
    <w:rPr>
      <w:vertAlign w:val="superscript"/>
    </w:rPr>
  </w:style>
  <w:style w:type="character" w:customStyle="1" w:styleId="citation">
    <w:name w:val="citation"/>
    <w:basedOn w:val="a0"/>
    <w:rsid w:val="001C58DD"/>
  </w:style>
  <w:style w:type="paragraph" w:customStyle="1" w:styleId="12">
    <w:name w:val="Заголовок1"/>
    <w:basedOn w:val="a"/>
    <w:rsid w:val="001C58DD"/>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1A337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ilgrims.in.ua/ru/top-palomniku/istoriya-palomnichestv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URL:http://militera.lib.ru/h/zaborov/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stlit.info/Texts/rus11/Usama_Munkyz/frametext1.htm" TargetMode="External"/><Relationship Id="rId5" Type="http://schemas.openxmlformats.org/officeDocument/2006/relationships/webSettings" Target="webSettings.xml"/><Relationship Id="rId15" Type="http://schemas.openxmlformats.org/officeDocument/2006/relationships/hyperlink" Target="http://annales.info/books/luch_rec.htm" TargetMode="External"/><Relationship Id="rId10" Type="http://schemas.openxmlformats.org/officeDocument/2006/relationships/hyperlink" Target="http://www.vostlit.info/Texts/rus3/Robert/frametext.htm" TargetMode="External"/><Relationship Id="rId4" Type="http://schemas.openxmlformats.org/officeDocument/2006/relationships/settings" Target="settings.xml"/><Relationship Id="rId9" Type="http://schemas.openxmlformats.org/officeDocument/2006/relationships/hyperlink" Target="http://www.vostlit.info/Texts/rus7/Villarduen/frametext1.htm" TargetMode="External"/><Relationship Id="rId14" Type="http://schemas.openxmlformats.org/officeDocument/2006/relationships/hyperlink" Target="https://librusec.pro/b/545883/read?next=%2Fb%2F545883%3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ilgrims.in.ua/ru/top-palomniku/istoriya-palomnichestva.html" TargetMode="External"/><Relationship Id="rId13" Type="http://schemas.openxmlformats.org/officeDocument/2006/relationships/hyperlink" Target="https://sourcebooks.fordham.edu/source/1064pilgrim.asp" TargetMode="External"/><Relationship Id="rId18" Type="http://schemas.openxmlformats.org/officeDocument/2006/relationships/hyperlink" Target="http://www.vostlit.info/Texts/rus3/Gesta_Fr_Ier/frametext1.htm" TargetMode="External"/><Relationship Id="rId3" Type="http://schemas.openxmlformats.org/officeDocument/2006/relationships/hyperlink" Target="http://www.vostlit.info/Texts/rus/Gijom_Tir_Saxton_1/frametext1.htm" TargetMode="External"/><Relationship Id="rId21" Type="http://schemas.openxmlformats.org/officeDocument/2006/relationships/hyperlink" Target="http://www.vostlit.info/Texts/rus11/Usama_Munkyz/frametext1.htm" TargetMode="External"/><Relationship Id="rId7" Type="http://schemas.openxmlformats.org/officeDocument/2006/relationships/hyperlink" Target="http://www.vostlit.info/Texts/rus11/Usama_Munkyz/frametext1.htm" TargetMode="External"/><Relationship Id="rId12" Type="http://schemas.openxmlformats.org/officeDocument/2006/relationships/hyperlink" Target="http://drevlit.ru/dockrest_poh/XII/11601180/O_zemle_ierusalim/t%20ext68ab.php" TargetMode="External"/><Relationship Id="rId17" Type="http://schemas.openxmlformats.org/officeDocument/2006/relationships/hyperlink" Target="https://libking.ru/books/sci-/sci-history/28096-anna-komnina-aleksiada.html" TargetMode="External"/><Relationship Id="rId25" Type="http://schemas.openxmlformats.org/officeDocument/2006/relationships/hyperlink" Target="http://www.vostlit.info/Texts/rus11/Usama_Munkyz/frametext1.htm" TargetMode="External"/><Relationship Id="rId2" Type="http://schemas.openxmlformats.org/officeDocument/2006/relationships/hyperlink" Target="https://librusec.pro/b/615283/read?next=%2Fb%2F615283%3F" TargetMode="External"/><Relationship Id="rId16" Type="http://schemas.openxmlformats.org/officeDocument/2006/relationships/hyperlink" Target="http://www.vostlit.info/Texts/rus3/Fulch/text.phtml?id=4452" TargetMode="External"/><Relationship Id="rId20" Type="http://schemas.openxmlformats.org/officeDocument/2006/relationships/hyperlink" Target="https://librusec.pro/b/545883/read?next=%2Fb%2F545883%3F" TargetMode="External"/><Relationship Id="rId1" Type="http://schemas.openxmlformats.org/officeDocument/2006/relationships/hyperlink" Target="http://annales.info/books/luch_rec.htm" TargetMode="External"/><Relationship Id="rId6" Type="http://schemas.openxmlformats.org/officeDocument/2006/relationships/hyperlink" Target="http://www.vostlit.info/Texts/rus7/Villarduen/frametext1.htm" TargetMode="External"/><Relationship Id="rId11" Type="http://schemas.openxmlformats.org/officeDocument/2006/relationships/hyperlink" Target="http://drevlit.ru/dockrest_poh/XII/11601180/O_zemle_ierusalim/t%20ext68ab.php" TargetMode="External"/><Relationship Id="rId24" Type="http://schemas.openxmlformats.org/officeDocument/2006/relationships/hyperlink" Target="https://librusec.pro/b/545883/read?next=%2Fb%2F545883%3F" TargetMode="External"/><Relationship Id="rId5" Type="http://schemas.openxmlformats.org/officeDocument/2006/relationships/hyperlink" Target="http://www.vostlit.info/Texts/rus3/Fulch/text.phtml?id=4452" TargetMode="External"/><Relationship Id="rId15" Type="http://schemas.openxmlformats.org/officeDocument/2006/relationships/hyperlink" Target="http://www.vostlit.info/Texts/rus/Gijom_Tir_Saxton_1/frametext1.htm" TargetMode="External"/><Relationship Id="rId23" Type="http://schemas.openxmlformats.org/officeDocument/2006/relationships/hyperlink" Target="https://librusec.pro/b/545883/read?next=%2Fb%2F545883%3F" TargetMode="External"/><Relationship Id="rId10" Type="http://schemas.openxmlformats.org/officeDocument/2006/relationships/hyperlink" Target="http://www.vostlit.info/Texts/rus/Gijom_Tir_Saxton_1/frametext1.htm" TargetMode="External"/><Relationship Id="rId19" Type="http://schemas.openxmlformats.org/officeDocument/2006/relationships/hyperlink" Target="http://www.vostlit.info/Texts/rus7/Villarduen/frametext1.htm" TargetMode="External"/><Relationship Id="rId4" Type="http://schemas.openxmlformats.org/officeDocument/2006/relationships/hyperlink" Target="http://www.vostlit.info/Texts/rus3/Gesta_Fr_Ier/frametext1.htm" TargetMode="External"/><Relationship Id="rId9" Type="http://schemas.openxmlformats.org/officeDocument/2006/relationships/hyperlink" Target="http://www.vostlit.info/Texts/rus/Gijom_Tir_Saxton_1/frametext1.htm" TargetMode="External"/><Relationship Id="rId14" Type="http://schemas.openxmlformats.org/officeDocument/2006/relationships/hyperlink" Target="https://sourcebooks.fordham.edu/source/1064pilgrim.asp" TargetMode="External"/><Relationship Id="rId22" Type="http://schemas.openxmlformats.org/officeDocument/2006/relationships/hyperlink" Target="http://www.vostlit.info/Texts/rus3/Robert/frametex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16F00-D019-40D8-A60E-A3716A629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32</Pages>
  <Words>7378</Words>
  <Characters>42058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13</cp:revision>
  <dcterms:created xsi:type="dcterms:W3CDTF">2020-02-13T20:31:00Z</dcterms:created>
  <dcterms:modified xsi:type="dcterms:W3CDTF">2020-02-14T08:51:00Z</dcterms:modified>
</cp:coreProperties>
</file>